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utoSpaceDE w:val="0"/>
        <w:autoSpaceDN w:val="0"/>
        <w:adjustRightInd w:val="0"/>
        <w:spacing w:before="20" w:afterLines="50"/>
        <w:ind w:right="-55" w:rightChars="-26"/>
        <w:jc w:val="center"/>
        <w:outlineLvl w:val="0"/>
        <w:rPr>
          <w:rFonts w:ascii="仿宋" w:hAnsi="仿宋" w:eastAsia="仿宋" w:cs="Arial Unicode MS"/>
          <w:b/>
          <w:bCs/>
          <w:kern w:val="0"/>
          <w:sz w:val="28"/>
          <w:szCs w:val="28"/>
        </w:rPr>
      </w:pPr>
      <w:bookmarkStart w:id="0" w:name="_Toc9215"/>
      <w:bookmarkStart w:id="1" w:name="_Toc1535"/>
      <w:bookmarkStart w:id="2" w:name="_Toc3166"/>
      <w:r>
        <w:rPr>
          <w:rFonts w:hint="eastAsia" w:ascii="仿宋" w:hAnsi="仿宋" w:eastAsia="仿宋" w:cs="宋体"/>
          <w:b/>
          <w:bCs/>
          <w:kern w:val="0"/>
          <w:sz w:val="28"/>
          <w:szCs w:val="28"/>
        </w:rPr>
        <w:t>科研项目信息备案</w:t>
      </w:r>
      <w:r>
        <w:rPr>
          <w:rFonts w:ascii="仿宋" w:hAnsi="仿宋" w:eastAsia="仿宋" w:cs="宋体"/>
          <w:b/>
          <w:bCs/>
          <w:kern w:val="0"/>
          <w:sz w:val="28"/>
          <w:szCs w:val="28"/>
        </w:rPr>
        <w:t>表</w:t>
      </w:r>
      <w:bookmarkEnd w:id="0"/>
      <w:bookmarkEnd w:id="1"/>
      <w:bookmarkEnd w:id="2"/>
    </w:p>
    <w:tbl>
      <w:tblPr>
        <w:tblStyle w:val="5"/>
        <w:tblW w:w="7264" w:type="dxa"/>
        <w:jc w:val="center"/>
        <w:tblInd w:w="-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3"/>
        <w:gridCol w:w="487"/>
        <w:gridCol w:w="1124"/>
        <w:gridCol w:w="279"/>
        <w:gridCol w:w="708"/>
        <w:gridCol w:w="132"/>
        <w:gridCol w:w="525"/>
        <w:gridCol w:w="356"/>
        <w:gridCol w:w="1044"/>
        <w:gridCol w:w="84"/>
        <w:gridCol w:w="926"/>
        <w:gridCol w:w="71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13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7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48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13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财务编号</w:t>
            </w:r>
          </w:p>
        </w:tc>
        <w:tc>
          <w:tcPr>
            <w:tcW w:w="5894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13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项目类别</w:t>
            </w:r>
          </w:p>
        </w:tc>
        <w:tc>
          <w:tcPr>
            <w:tcW w:w="27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48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13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86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起止年月</w:t>
            </w:r>
          </w:p>
        </w:tc>
        <w:tc>
          <w:tcPr>
            <w:tcW w:w="2768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48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86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批准总资金</w:t>
            </w:r>
          </w:p>
        </w:tc>
        <w:tc>
          <w:tcPr>
            <w:tcW w:w="164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万元，共中外拨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万元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726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公示日期：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年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日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--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年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月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726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一、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计划执行总体情况：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726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二、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项目组成员：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姓名</w:t>
            </w: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职称</w:t>
            </w: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所在单位</w:t>
            </w:r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参与任务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  <w:bookmarkStart w:id="3" w:name="_GoBack"/>
            <w:bookmarkEnd w:id="3"/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  <w:jc w:val="center"/>
        </w:trPr>
        <w:tc>
          <w:tcPr>
            <w:tcW w:w="24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2057" w:type="dxa"/>
            <w:gridSpan w:val="4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726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7264" w:type="dxa"/>
            <w:gridSpan w:val="1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三、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项目费用决算情况：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84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科目名称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批准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预算</w:t>
            </w: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预算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调整</w:t>
            </w: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调整后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预算</w:t>
            </w: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累计支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kern w:val="0"/>
                <w:sz w:val="24"/>
                <w:szCs w:val="24"/>
              </w:rPr>
              <w:t>出数</w:t>
            </w: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宋体"/>
                <w:b/>
                <w:sz w:val="24"/>
                <w:szCs w:val="24"/>
              </w:rPr>
            </w:pPr>
            <w:r>
              <w:rPr>
                <w:rFonts w:ascii="仿宋" w:hAnsi="仿宋" w:eastAsia="仿宋" w:cs="宋体"/>
                <w:b/>
                <w:sz w:val="24"/>
                <w:szCs w:val="24"/>
              </w:rPr>
              <w:t>结余数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设备费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材料费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3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测试化验加工费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4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燃料动力费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5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差旅费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6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会议费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7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国际合作与交流费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4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8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ind w:right="28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spacing w:val="-1"/>
                <w:kern w:val="0"/>
                <w:sz w:val="24"/>
                <w:szCs w:val="24"/>
              </w:rPr>
              <w:t>出版/文献/信息传</w:t>
            </w:r>
            <w:r>
              <w:rPr>
                <w:rFonts w:ascii="仿宋" w:hAnsi="仿宋" w:eastAsia="仿宋"/>
                <w:kern w:val="0"/>
                <w:sz w:val="24"/>
                <w:szCs w:val="24"/>
              </w:rPr>
              <w:t>播/知识产权费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ind w:right="1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9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劳务费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10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专家咨询费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11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资料费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12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数据采集费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13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印刷出版费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14</w:t>
            </w: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20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其他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合</w:t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ab/>
            </w:r>
            <w:r>
              <w:rPr>
                <w:rFonts w:ascii="仿宋" w:hAnsi="仿宋" w:eastAsia="仿宋"/>
                <w:b/>
                <w:bCs/>
                <w:kern w:val="0"/>
                <w:sz w:val="24"/>
                <w:szCs w:val="24"/>
              </w:rPr>
              <w:t>计</w:t>
            </w:r>
          </w:p>
        </w:tc>
        <w:tc>
          <w:tcPr>
            <w:tcW w:w="84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44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1010" w:type="dxa"/>
            <w:gridSpan w:val="2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  <w:tc>
          <w:tcPr>
            <w:tcW w:w="716" w:type="dxa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890" w:type="dxa"/>
            <w:gridSpan w:val="3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05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b/>
                <w:bCs/>
                <w:spacing w:val="1"/>
                <w:kern w:val="0"/>
                <w:sz w:val="24"/>
                <w:szCs w:val="24"/>
              </w:rPr>
              <w:t>绩效支出</w:t>
            </w:r>
          </w:p>
        </w:tc>
        <w:tc>
          <w:tcPr>
            <w:tcW w:w="4491" w:type="dxa"/>
            <w:gridSpan w:val="8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4" w:space="0"/>
            </w:tcBorders>
          </w:tcPr>
          <w:p>
            <w:pPr>
              <w:rPr>
                <w:rFonts w:ascii="仿宋" w:hAnsi="仿宋" w:eastAsia="仿宋" w:cs="宋体"/>
                <w:sz w:val="24"/>
                <w:szCs w:val="24"/>
              </w:rPr>
            </w:pPr>
            <w:r>
              <w:rPr>
                <w:rFonts w:ascii="仿宋" w:hAnsi="仿宋" w:eastAsia="仿宋" w:cs="宋体"/>
                <w:b/>
                <w:bCs/>
                <w:sz w:val="24"/>
                <w:szCs w:val="24"/>
              </w:rPr>
              <w:t>总额：</w:t>
            </w:r>
            <w:r>
              <w:rPr>
                <w:rFonts w:ascii="仿宋" w:hAnsi="仿宋" w:eastAsia="仿宋" w:cs="宋体"/>
                <w:b/>
                <w:bCs/>
                <w:sz w:val="24"/>
                <w:szCs w:val="24"/>
              </w:rPr>
              <w:tab/>
            </w:r>
            <w:r>
              <w:rPr>
                <w:rFonts w:hint="eastAsia" w:ascii="仿宋" w:hAnsi="仿宋" w:eastAsia="仿宋" w:cs="宋体"/>
                <w:b/>
                <w:bCs/>
                <w:sz w:val="24"/>
                <w:szCs w:val="24"/>
              </w:rPr>
              <w:t xml:space="preserve">                </w:t>
            </w:r>
            <w:r>
              <w:rPr>
                <w:rFonts w:ascii="仿宋" w:hAnsi="仿宋" w:eastAsia="仿宋" w:cs="宋体"/>
                <w:b/>
                <w:bCs/>
                <w:sz w:val="24"/>
                <w:szCs w:val="24"/>
              </w:rPr>
              <w:t>已支出：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726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四、科研成果目录：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  <w:jc w:val="center"/>
        </w:trPr>
        <w:tc>
          <w:tcPr>
            <w:tcW w:w="726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ind w:right="2406"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五、二级单位审核意见：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 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198"/>
              <w:ind w:right="2406" w:firstLine="480" w:firstLineChars="2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ascii="仿宋" w:hAnsi="仿宋" w:eastAsia="仿宋"/>
                <w:kern w:val="0"/>
                <w:sz w:val="24"/>
                <w:szCs w:val="24"/>
              </w:rPr>
              <w:t>该项目已按学校规定进行</w:t>
            </w: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公示。</w:t>
            </w: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67"/>
              <w:ind w:firstLine="6960" w:firstLineChars="29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67"/>
              <w:ind w:firstLine="6960" w:firstLineChars="29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spacing w:before="67"/>
              <w:ind w:firstLine="6720" w:firstLineChars="2800"/>
              <w:jc w:val="lef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ind w:right="1626"/>
              <w:jc w:val="righ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  <w:p>
            <w:pPr>
              <w:kinsoku w:val="0"/>
              <w:overflowPunct w:val="0"/>
              <w:autoSpaceDE w:val="0"/>
              <w:autoSpaceDN w:val="0"/>
              <w:adjustRightInd w:val="0"/>
              <w:ind w:right="1626"/>
              <w:jc w:val="right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10AA48FB"/>
    <w:rsid w:val="002A3E76"/>
    <w:rsid w:val="003014C8"/>
    <w:rsid w:val="0036340E"/>
    <w:rsid w:val="0038056B"/>
    <w:rsid w:val="00412B89"/>
    <w:rsid w:val="004F79F7"/>
    <w:rsid w:val="00593F16"/>
    <w:rsid w:val="005A2000"/>
    <w:rsid w:val="006F1FF7"/>
    <w:rsid w:val="00765EE8"/>
    <w:rsid w:val="00B53E54"/>
    <w:rsid w:val="00F42F82"/>
    <w:rsid w:val="10AA48FB"/>
    <w:rsid w:val="6D535020"/>
    <w:rsid w:val="7D562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Microsoft</Company>
  <Pages>2</Pages>
  <Words>75</Words>
  <Characters>434</Characters>
  <Lines>3</Lines>
  <Paragraphs>1</Paragraphs>
  <TotalTime>6</TotalTime>
  <ScaleCrop>false</ScaleCrop>
  <LinksUpToDate>false</LinksUpToDate>
  <CharactersWithSpaces>508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2018-06-14T02:36:00Z</dcterms:created>
  <dc:creator>Administrator</dc:creator>
  <cp:lastModifiedBy>Administrator</cp:lastModifiedBy>
  <dcterms:modified xsi:type="dcterms:W3CDTF">2018-06-19T02:50:09Z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