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4B46D" w14:textId="1DBF1E95" w:rsidR="00884E75" w:rsidRPr="001D71DA" w:rsidRDefault="00000000">
      <w:pPr>
        <w:jc w:val="center"/>
        <w:rPr>
          <w:rFonts w:ascii="宋体" w:hAnsi="宋体" w:cs="方正小标宋_GBK"/>
          <w:b/>
          <w:bCs/>
          <w:sz w:val="36"/>
          <w:szCs w:val="36"/>
        </w:rPr>
      </w:pPr>
      <w:r w:rsidRPr="001D71DA">
        <w:rPr>
          <w:rFonts w:ascii="宋体" w:hAnsi="宋体" w:cs="方正小标宋_GBK" w:hint="eastAsia"/>
          <w:b/>
          <w:bCs/>
          <w:sz w:val="36"/>
          <w:szCs w:val="36"/>
        </w:rPr>
        <w:t>海南师范大学</w:t>
      </w:r>
      <w:r w:rsidR="001D71DA" w:rsidRPr="001D71DA">
        <w:rPr>
          <w:rFonts w:ascii="宋体" w:hAnsi="宋体" w:cs="宋体" w:hint="eastAsia"/>
          <w:b/>
          <w:bCs/>
          <w:sz w:val="36"/>
          <w:szCs w:val="36"/>
        </w:rPr>
        <w:t>教育学院</w:t>
      </w:r>
      <w:r w:rsidRPr="001D71DA">
        <w:rPr>
          <w:rFonts w:ascii="宋体" w:hAnsi="宋体" w:cs="方正小标宋_GBK" w:hint="eastAsia"/>
          <w:b/>
          <w:bCs/>
          <w:sz w:val="36"/>
          <w:szCs w:val="36"/>
        </w:rPr>
        <w:t>2023年推免生接收章程</w:t>
      </w:r>
    </w:p>
    <w:p w14:paraId="76AEE5E3" w14:textId="77777777" w:rsidR="004740AD" w:rsidRDefault="004740AD" w:rsidP="004740AD">
      <w:pPr>
        <w:jc w:val="center"/>
        <w:rPr>
          <w:rFonts w:ascii="方正仿宋_GBK" w:eastAsia="方正仿宋_GBK" w:hAnsi="方正仿宋_GBK" w:cs="方正仿宋_GBK" w:hint="eastAsia"/>
          <w:sz w:val="32"/>
          <w:szCs w:val="32"/>
        </w:rPr>
      </w:pPr>
    </w:p>
    <w:p w14:paraId="133A7C49" w14:textId="62BB169C" w:rsidR="00884E75" w:rsidRDefault="0000000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根据教育部相关文件精神</w:t>
      </w:r>
      <w:r w:rsidR="00D21D3A">
        <w:rPr>
          <w:rFonts w:ascii="方正仿宋_GBK" w:eastAsia="方正仿宋_GBK" w:hAnsi="方正仿宋_GBK" w:cs="方正仿宋_GBK" w:hint="eastAsia"/>
          <w:sz w:val="32"/>
          <w:szCs w:val="32"/>
        </w:rPr>
        <w:t>和《海南师范</w:t>
      </w:r>
      <w:r w:rsidR="00D21D3A">
        <w:rPr>
          <w:rFonts w:ascii="宋体" w:hAnsi="宋体" w:cs="宋体" w:hint="eastAsia"/>
          <w:sz w:val="32"/>
          <w:szCs w:val="32"/>
        </w:rPr>
        <w:t>大学2</w:t>
      </w:r>
      <w:r w:rsidR="00D21D3A">
        <w:rPr>
          <w:rFonts w:ascii="宋体" w:hAnsi="宋体" w:cs="宋体"/>
          <w:sz w:val="32"/>
          <w:szCs w:val="32"/>
        </w:rPr>
        <w:t>023</w:t>
      </w:r>
      <w:r w:rsidR="00D21D3A">
        <w:rPr>
          <w:rFonts w:ascii="宋体" w:hAnsi="宋体" w:cs="宋体" w:hint="eastAsia"/>
          <w:sz w:val="32"/>
          <w:szCs w:val="32"/>
        </w:rPr>
        <w:t>年推免生接收章程</w:t>
      </w:r>
      <w:r w:rsidR="00D21D3A">
        <w:rPr>
          <w:rFonts w:ascii="方正仿宋_GBK" w:eastAsia="方正仿宋_GBK" w:hAnsi="方正仿宋_GBK" w:cs="方正仿宋_GBK" w:hint="eastAsia"/>
          <w:sz w:val="32"/>
          <w:szCs w:val="32"/>
        </w:rPr>
        <w:t>》的规定</w:t>
      </w:r>
      <w:r>
        <w:rPr>
          <w:rFonts w:ascii="方正仿宋_GBK" w:eastAsia="方正仿宋_GBK" w:hAnsi="方正仿宋_GBK" w:cs="方正仿宋_GBK" w:hint="eastAsia"/>
          <w:sz w:val="32"/>
          <w:szCs w:val="32"/>
        </w:rPr>
        <w:t>，</w:t>
      </w:r>
      <w:r w:rsidR="001D71DA">
        <w:rPr>
          <w:rFonts w:ascii="方正仿宋_GBK" w:eastAsia="方正仿宋_GBK" w:hAnsi="方正仿宋_GBK" w:cs="方正仿宋_GBK" w:hint="eastAsia"/>
          <w:sz w:val="32"/>
          <w:szCs w:val="32"/>
        </w:rPr>
        <w:t>为做好我</w:t>
      </w:r>
      <w:r w:rsidR="009F5792">
        <w:rPr>
          <w:rFonts w:ascii="方正仿宋_GBK" w:eastAsia="方正仿宋_GBK" w:hAnsi="方正仿宋_GBK" w:cs="方正仿宋_GBK" w:hint="eastAsia"/>
          <w:sz w:val="32"/>
          <w:szCs w:val="32"/>
        </w:rPr>
        <w:t>院</w:t>
      </w:r>
      <w:r w:rsidR="001D71DA">
        <w:rPr>
          <w:rFonts w:ascii="方正仿宋_GBK" w:eastAsia="方正仿宋_GBK" w:hAnsi="方正仿宋_GBK" w:cs="方正仿宋_GBK" w:hint="eastAsia"/>
          <w:sz w:val="32"/>
          <w:szCs w:val="32"/>
        </w:rPr>
        <w:t>推荐优秀应届本科毕业生免试攻读研究生（以下简称“推免”）接收工作，</w:t>
      </w:r>
      <w:r>
        <w:rPr>
          <w:rFonts w:ascii="方正仿宋_GBK" w:eastAsia="方正仿宋_GBK" w:hAnsi="方正仿宋_GBK" w:cs="方正仿宋_GBK" w:hint="eastAsia"/>
          <w:sz w:val="32"/>
          <w:szCs w:val="32"/>
        </w:rPr>
        <w:t>结合我</w:t>
      </w:r>
      <w:r w:rsidR="009F5792">
        <w:rPr>
          <w:rFonts w:ascii="方正仿宋_GBK" w:eastAsia="方正仿宋_GBK" w:hAnsi="方正仿宋_GBK" w:cs="方正仿宋_GBK" w:hint="eastAsia"/>
          <w:sz w:val="32"/>
          <w:szCs w:val="32"/>
        </w:rPr>
        <w:t>院</w:t>
      </w:r>
      <w:r>
        <w:rPr>
          <w:rFonts w:ascii="方正仿宋_GBK" w:eastAsia="方正仿宋_GBK" w:hAnsi="方正仿宋_GBK" w:cs="方正仿宋_GBK" w:hint="eastAsia"/>
          <w:sz w:val="32"/>
          <w:szCs w:val="32"/>
        </w:rPr>
        <w:t>实际，特制订本</w:t>
      </w:r>
      <w:r w:rsidR="009F5792">
        <w:rPr>
          <w:rFonts w:ascii="宋体" w:hAnsi="宋体" w:cs="宋体" w:hint="eastAsia"/>
          <w:sz w:val="32"/>
          <w:szCs w:val="32"/>
        </w:rPr>
        <w:t>章程</w:t>
      </w:r>
      <w:r>
        <w:rPr>
          <w:rFonts w:ascii="方正仿宋_GBK" w:eastAsia="方正仿宋_GBK" w:hAnsi="方正仿宋_GBK" w:cs="方正仿宋_GBK" w:hint="eastAsia"/>
          <w:sz w:val="32"/>
          <w:szCs w:val="32"/>
        </w:rPr>
        <w:t>。</w:t>
      </w:r>
    </w:p>
    <w:p w14:paraId="45BEC952" w14:textId="3EB3D8C4" w:rsidR="00884E75" w:rsidRDefault="0000000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一、工作原则</w:t>
      </w:r>
    </w:p>
    <w:p w14:paraId="433E2F99" w14:textId="77777777" w:rsidR="00884E75" w:rsidRDefault="0000000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坚持科学选拔、品德为先原则。积极探索并遵循高层次专业人才的选拔规律，采用多样化的考查方式和方法，坚持“按需推荐、德智体全面衡量、择优录取、宁缺毋滥”的原则，尤其注重对学生思想品德的考核，对品德不合格的学生实行一票否决制，确保遴选质量。</w:t>
      </w:r>
    </w:p>
    <w:p w14:paraId="43B4CE22" w14:textId="77777777" w:rsidR="00884E75" w:rsidRDefault="0000000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（二）坚持公平公正原则。严格执行招生政策和规定，严肃招生纪律，加强自律，坚持公平、公正，做到政策透明、程序公平、结果公开、监督机制健全，切实维护研究生招生工作的良好信誉和考生的合法权益。</w:t>
      </w:r>
    </w:p>
    <w:p w14:paraId="0A54C81F" w14:textId="77777777" w:rsidR="00884E75" w:rsidRDefault="0000000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（三）坚持全面考查、客观评价、突出重点原则。在对考生德智体等各方面全面考查的基础上，突出对专业素质、实践能力及创新精神等方面的考核。</w:t>
      </w:r>
    </w:p>
    <w:p w14:paraId="718DF199" w14:textId="060E1835" w:rsidR="00884E75" w:rsidRDefault="0000000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二、组织领导</w:t>
      </w:r>
    </w:p>
    <w:p w14:paraId="0F521C5C" w14:textId="73881F4F" w:rsidR="00884E75" w:rsidRDefault="0000000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学院成立推免</w:t>
      </w:r>
      <w:r w:rsidR="002335EB">
        <w:rPr>
          <w:rFonts w:ascii="方正仿宋_GBK" w:eastAsia="方正仿宋_GBK" w:hAnsi="方正仿宋_GBK" w:cs="方正仿宋_GBK" w:hint="eastAsia"/>
          <w:sz w:val="32"/>
          <w:szCs w:val="32"/>
        </w:rPr>
        <w:t>生</w:t>
      </w:r>
      <w:r>
        <w:rPr>
          <w:rFonts w:ascii="方正仿宋_GBK" w:eastAsia="方正仿宋_GBK" w:hAnsi="方正仿宋_GBK" w:cs="方正仿宋_GBK" w:hint="eastAsia"/>
          <w:sz w:val="32"/>
          <w:szCs w:val="32"/>
        </w:rPr>
        <w:t>接收工作小组，指导本学院推免生的接收工作。</w:t>
      </w:r>
    </w:p>
    <w:p w14:paraId="5C169E68" w14:textId="77777777" w:rsidR="00884E75" w:rsidRDefault="0000000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三、接收专业与名额</w:t>
      </w:r>
    </w:p>
    <w:p w14:paraId="6AC7E354" w14:textId="5FC1659C" w:rsidR="00884E75" w:rsidRDefault="0000000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我</w:t>
      </w:r>
      <w:r w:rsidR="00E57076">
        <w:rPr>
          <w:rFonts w:ascii="方正仿宋_GBK" w:eastAsia="方正仿宋_GBK" w:hAnsi="方正仿宋_GBK" w:cs="方正仿宋_GBK" w:hint="eastAsia"/>
          <w:sz w:val="32"/>
          <w:szCs w:val="32"/>
        </w:rPr>
        <w:t>院</w:t>
      </w:r>
      <w:r>
        <w:rPr>
          <w:rFonts w:ascii="方正仿宋_GBK" w:eastAsia="方正仿宋_GBK" w:hAnsi="方正仿宋_GBK" w:cs="方正仿宋_GBK" w:hint="eastAsia"/>
          <w:sz w:val="32"/>
          <w:szCs w:val="32"/>
        </w:rPr>
        <w:t>各硕士研究生招生专业（除有工作年限要求、不接受应届生的专业外）均可接收推免生，详见</w:t>
      </w:r>
      <w:r w:rsidR="00141D92">
        <w:rPr>
          <w:rFonts w:ascii="方正仿宋_GBK" w:eastAsia="方正仿宋_GBK" w:hAnsi="方正仿宋_GBK" w:cs="方正仿宋_GBK" w:hint="eastAsia"/>
          <w:sz w:val="32"/>
          <w:szCs w:val="32"/>
        </w:rPr>
        <w:t>《</w:t>
      </w:r>
      <w:hyperlink r:id="rId4" w:history="1">
        <w:r w:rsidR="00141D92">
          <w:rPr>
            <w:rFonts w:ascii="仿宋" w:eastAsia="仿宋" w:hAnsi="仿宋" w:cs="仿宋" w:hint="eastAsia"/>
            <w:sz w:val="30"/>
            <w:szCs w:val="30"/>
          </w:rPr>
          <w:t>海南师范大学2023年接收推免硕士研究生专业目录</w:t>
        </w:r>
      </w:hyperlink>
      <w:r w:rsidR="00141D92">
        <w:rPr>
          <w:rFonts w:ascii="仿宋" w:eastAsia="仿宋" w:hAnsi="仿宋" w:cs="仿宋" w:hint="eastAsia"/>
          <w:sz w:val="30"/>
          <w:szCs w:val="30"/>
        </w:rPr>
        <w:t>》</w:t>
      </w:r>
      <w:r>
        <w:rPr>
          <w:rFonts w:ascii="方正仿宋_GBK" w:eastAsia="方正仿宋_GBK" w:hAnsi="方正仿宋_GBK" w:cs="方正仿宋_GBK" w:hint="eastAsia"/>
          <w:sz w:val="32"/>
          <w:szCs w:val="32"/>
        </w:rPr>
        <w:t>。接收校内、校外推免生的总名额一般不超过</w:t>
      </w:r>
      <w:r w:rsidR="00141D92">
        <w:rPr>
          <w:rFonts w:ascii="方正仿宋_GBK" w:eastAsia="方正仿宋_GBK" w:hAnsi="方正仿宋_GBK" w:cs="方正仿宋_GBK" w:hint="eastAsia"/>
          <w:sz w:val="32"/>
          <w:szCs w:val="32"/>
        </w:rPr>
        <w:t>所</w:t>
      </w:r>
      <w:r>
        <w:rPr>
          <w:rFonts w:ascii="方正仿宋_GBK" w:eastAsia="方正仿宋_GBK" w:hAnsi="方正仿宋_GBK" w:cs="方正仿宋_GBK" w:hint="eastAsia"/>
          <w:sz w:val="32"/>
          <w:szCs w:val="32"/>
        </w:rPr>
        <w:t>下达的硕士研究生招生计划的50%。</w:t>
      </w:r>
    </w:p>
    <w:p w14:paraId="11690EC5" w14:textId="77777777" w:rsidR="00884E75" w:rsidRDefault="00000000">
      <w:pPr>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四、修业年限与学费标准</w:t>
      </w:r>
    </w:p>
    <w:p w14:paraId="06685BC9" w14:textId="77777777" w:rsidR="00884E75" w:rsidRDefault="00000000">
      <w:pPr>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（一）修业年限</w:t>
      </w:r>
    </w:p>
    <w:p w14:paraId="6C95D4AE" w14:textId="77777777" w:rsidR="00884E75" w:rsidRDefault="00000000">
      <w:pPr>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学术型硕士研究生基本修业年限为3年；专业型硕士研究生基本修业年限为</w:t>
      </w:r>
      <w:proofErr w:type="gramStart"/>
      <w:r>
        <w:rPr>
          <w:rFonts w:ascii="仿宋" w:eastAsia="仿宋" w:hAnsi="仿宋" w:cs="仿宋" w:hint="eastAsia"/>
          <w:sz w:val="30"/>
          <w:szCs w:val="30"/>
        </w:rPr>
        <w:t>为</w:t>
      </w:r>
      <w:proofErr w:type="gramEnd"/>
      <w:r>
        <w:rPr>
          <w:rFonts w:ascii="仿宋" w:eastAsia="仿宋" w:hAnsi="仿宋" w:cs="仿宋" w:hint="eastAsia"/>
          <w:sz w:val="30"/>
          <w:szCs w:val="30"/>
        </w:rPr>
        <w:t>2-3年，具体</w:t>
      </w:r>
      <w:proofErr w:type="gramStart"/>
      <w:r>
        <w:rPr>
          <w:rFonts w:ascii="仿宋" w:eastAsia="仿宋" w:hAnsi="仿宋" w:cs="仿宋" w:hint="eastAsia"/>
          <w:sz w:val="30"/>
          <w:szCs w:val="30"/>
        </w:rPr>
        <w:t>见专业</w:t>
      </w:r>
      <w:proofErr w:type="gramEnd"/>
      <w:r>
        <w:rPr>
          <w:rFonts w:ascii="仿宋" w:eastAsia="仿宋" w:hAnsi="仿宋" w:cs="仿宋" w:hint="eastAsia"/>
          <w:sz w:val="30"/>
          <w:szCs w:val="30"/>
        </w:rPr>
        <w:t>目录。</w:t>
      </w:r>
    </w:p>
    <w:p w14:paraId="4B0D0CEC" w14:textId="77777777" w:rsidR="00884E75" w:rsidRDefault="00000000">
      <w:pPr>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（二）收费标准</w:t>
      </w:r>
    </w:p>
    <w:p w14:paraId="4EB5A15C" w14:textId="607E4692" w:rsidR="00884E75" w:rsidRDefault="00000000">
      <w:pPr>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学术型硕士研究生学费为8000元/年，专业型硕士研究生学费为10000元/年。</w:t>
      </w:r>
    </w:p>
    <w:p w14:paraId="28FC2848" w14:textId="77777777" w:rsidR="00884E75" w:rsidRDefault="0000000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五、接收条件</w:t>
      </w:r>
    </w:p>
    <w:p w14:paraId="6CA20E2C" w14:textId="77777777" w:rsidR="00884E75" w:rsidRDefault="0000000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（一）获得经教育部审批具有</w:t>
      </w:r>
      <w:proofErr w:type="gramStart"/>
      <w:r>
        <w:rPr>
          <w:rFonts w:ascii="方正仿宋_GBK" w:eastAsia="方正仿宋_GBK" w:hAnsi="方正仿宋_GBK" w:cs="方正仿宋_GBK" w:hint="eastAsia"/>
          <w:sz w:val="32"/>
          <w:szCs w:val="32"/>
        </w:rPr>
        <w:t>推免权</w:t>
      </w:r>
      <w:proofErr w:type="gramEnd"/>
      <w:r>
        <w:rPr>
          <w:rFonts w:ascii="方正仿宋_GBK" w:eastAsia="方正仿宋_GBK" w:hAnsi="方正仿宋_GBK" w:cs="方正仿宋_GBK" w:hint="eastAsia"/>
          <w:sz w:val="32"/>
          <w:szCs w:val="32"/>
        </w:rPr>
        <w:t>的高校的推荐免试资格，最终推免生资格以教育部“推免服务系统”备案信息为准，未经推荐高校公示及“推免服务系统”备案的推免生资格无效。</w:t>
      </w:r>
    </w:p>
    <w:p w14:paraId="20069AC8" w14:textId="0E549DA2" w:rsidR="00884E75" w:rsidRDefault="0000000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（二）所报硕士研究生专业与本科所学专业相同或相近。</w:t>
      </w:r>
    </w:p>
    <w:p w14:paraId="5F300426" w14:textId="66667676" w:rsidR="00FA7669" w:rsidRDefault="003D0C9A">
      <w:pPr>
        <w:ind w:firstLineChars="200" w:firstLine="640"/>
        <w:rPr>
          <w:rFonts w:ascii="仿宋" w:eastAsia="仿宋" w:hAnsi="仿宋" w:cs="宋体"/>
          <w:sz w:val="32"/>
          <w:szCs w:val="32"/>
        </w:rPr>
      </w:pPr>
      <w:r>
        <w:rPr>
          <w:rFonts w:ascii="方正仿宋_GBK" w:eastAsia="方正仿宋_GBK" w:hAnsi="方正仿宋_GBK" w:cs="方正仿宋_GBK" w:hint="eastAsia"/>
          <w:sz w:val="32"/>
          <w:szCs w:val="32"/>
        </w:rPr>
        <w:t>（三）</w:t>
      </w:r>
      <w:r w:rsidR="005D74A0" w:rsidRPr="005D74A0">
        <w:rPr>
          <w:rFonts w:ascii="仿宋" w:eastAsia="仿宋" w:hAnsi="仿宋" w:cs="宋体" w:hint="eastAsia"/>
          <w:sz w:val="32"/>
          <w:szCs w:val="32"/>
        </w:rPr>
        <w:t>拥护中国共产党</w:t>
      </w:r>
      <w:r w:rsidR="005D74A0">
        <w:rPr>
          <w:rFonts w:ascii="仿宋" w:eastAsia="仿宋" w:hAnsi="仿宋" w:cs="宋体" w:hint="eastAsia"/>
          <w:sz w:val="32"/>
          <w:szCs w:val="32"/>
        </w:rPr>
        <w:t>的领导，遵纪守法，品德良好。</w:t>
      </w:r>
    </w:p>
    <w:p w14:paraId="03DB7AF1" w14:textId="5D60E9A8" w:rsidR="005D74A0" w:rsidRPr="005D74A0" w:rsidRDefault="005D74A0">
      <w:pPr>
        <w:ind w:firstLineChars="200" w:firstLine="640"/>
        <w:rPr>
          <w:rFonts w:ascii="仿宋" w:eastAsia="仿宋" w:hAnsi="仿宋" w:cs="方正仿宋_GBK" w:hint="eastAsia"/>
          <w:sz w:val="32"/>
          <w:szCs w:val="32"/>
        </w:rPr>
      </w:pPr>
      <w:r>
        <w:rPr>
          <w:rFonts w:ascii="仿宋" w:eastAsia="仿宋" w:hAnsi="仿宋" w:cs="宋体" w:hint="eastAsia"/>
          <w:sz w:val="32"/>
          <w:szCs w:val="32"/>
        </w:rPr>
        <w:t>（四）学习成绩优秀，有较强的创新意识和创新能力。</w:t>
      </w:r>
    </w:p>
    <w:p w14:paraId="386CBA9B" w14:textId="215D86CE" w:rsidR="00884E75" w:rsidRDefault="0000000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w:t>
      </w:r>
      <w:r w:rsidR="005D74A0">
        <w:rPr>
          <w:rFonts w:ascii="方正仿宋_GBK" w:eastAsia="方正仿宋_GBK" w:hAnsi="方正仿宋_GBK" w:cs="方正仿宋_GBK" w:hint="eastAsia"/>
          <w:sz w:val="32"/>
          <w:szCs w:val="32"/>
        </w:rPr>
        <w:t>五</w:t>
      </w:r>
      <w:r>
        <w:rPr>
          <w:rFonts w:ascii="方正仿宋_GBK" w:eastAsia="方正仿宋_GBK" w:hAnsi="方正仿宋_GBK" w:cs="方正仿宋_GBK" w:hint="eastAsia"/>
          <w:sz w:val="32"/>
          <w:szCs w:val="32"/>
        </w:rPr>
        <w:t>）身体健康状况符合规定的体检标准。</w:t>
      </w:r>
    </w:p>
    <w:p w14:paraId="3E3F9EE1" w14:textId="2515EE54" w:rsidR="00884E75" w:rsidRDefault="0000000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sidR="005D74A0">
        <w:rPr>
          <w:rFonts w:ascii="方正仿宋_GBK" w:eastAsia="方正仿宋_GBK" w:hAnsi="方正仿宋_GBK" w:cs="方正仿宋_GBK" w:hint="eastAsia"/>
          <w:sz w:val="32"/>
          <w:szCs w:val="32"/>
        </w:rPr>
        <w:t>六</w:t>
      </w:r>
      <w:r>
        <w:rPr>
          <w:rFonts w:ascii="方正仿宋_GBK" w:eastAsia="方正仿宋_GBK" w:hAnsi="方正仿宋_GBK" w:cs="方正仿宋_GBK" w:hint="eastAsia"/>
          <w:sz w:val="32"/>
          <w:szCs w:val="32"/>
        </w:rPr>
        <w:t>）</w:t>
      </w:r>
      <w:r w:rsidR="00DB2937" w:rsidRPr="00DB2937">
        <w:rPr>
          <w:rFonts w:ascii="仿宋" w:eastAsia="仿宋" w:hAnsi="仿宋" w:cs="方正仿宋_GBK" w:hint="eastAsia"/>
          <w:sz w:val="32"/>
          <w:szCs w:val="32"/>
        </w:rPr>
        <w:t>外语所学</w:t>
      </w:r>
      <w:r w:rsidR="00DB2937" w:rsidRPr="00DB2937">
        <w:rPr>
          <w:rFonts w:ascii="仿宋" w:eastAsia="仿宋" w:hAnsi="仿宋" w:cs="宋体" w:hint="eastAsia"/>
          <w:sz w:val="32"/>
          <w:szCs w:val="32"/>
        </w:rPr>
        <w:t>语种为英语</w:t>
      </w:r>
      <w:r>
        <w:rPr>
          <w:rFonts w:ascii="方正仿宋_GBK" w:eastAsia="方正仿宋_GBK" w:hAnsi="方正仿宋_GBK" w:cs="方正仿宋_GBK" w:hint="eastAsia"/>
          <w:sz w:val="32"/>
          <w:szCs w:val="32"/>
        </w:rPr>
        <w:t>。</w:t>
      </w:r>
    </w:p>
    <w:p w14:paraId="29BEFE06" w14:textId="77777777" w:rsidR="00884E75" w:rsidRDefault="0000000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六、接收程序</w:t>
      </w:r>
    </w:p>
    <w:p w14:paraId="1F23EF51" w14:textId="77777777" w:rsidR="00884E75" w:rsidRDefault="0000000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（一）报名 </w:t>
      </w:r>
    </w:p>
    <w:p w14:paraId="40A0C6AD" w14:textId="77777777" w:rsidR="00884E75" w:rsidRDefault="0000000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符合报考条件的推免生通过教育部“推免服务系统”（网址</w:t>
      </w:r>
      <w:hyperlink r:id="rId5" w:history="1">
        <w:r>
          <w:rPr>
            <w:rStyle w:val="a3"/>
            <w:rFonts w:ascii="方正仿宋_GBK" w:eastAsia="方正仿宋_GBK" w:hAnsi="方正仿宋_GBK" w:cs="方正仿宋_GBK" w:hint="eastAsia"/>
            <w:sz w:val="32"/>
            <w:szCs w:val="32"/>
          </w:rPr>
          <w:t>http://yz.chsi.com.cn/tm/</w:t>
        </w:r>
      </w:hyperlink>
      <w:r>
        <w:rPr>
          <w:rFonts w:ascii="方正仿宋_GBK" w:eastAsia="方正仿宋_GBK" w:hAnsi="方正仿宋_GBK" w:cs="方正仿宋_GBK" w:hint="eastAsia"/>
          <w:sz w:val="32"/>
          <w:szCs w:val="32"/>
        </w:rPr>
        <w:t>）填写我校的报考志愿，具体时间请以“推免服务系统”为准。</w:t>
      </w:r>
    </w:p>
    <w:p w14:paraId="72F2A2ED" w14:textId="77777777" w:rsidR="00884E75" w:rsidRDefault="0000000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（二）接收并确认我校复试通知 </w:t>
      </w:r>
    </w:p>
    <w:p w14:paraId="61615442" w14:textId="35299439" w:rsidR="00884E75" w:rsidRDefault="0000000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学院根据中国研究生招生信息网（</w:t>
      </w:r>
      <w:hyperlink r:id="rId6" w:history="1">
        <w:r>
          <w:rPr>
            <w:rStyle w:val="a3"/>
            <w:rFonts w:ascii="方正仿宋_GBK" w:eastAsia="方正仿宋_GBK" w:hAnsi="方正仿宋_GBK" w:cs="方正仿宋_GBK" w:hint="eastAsia"/>
            <w:sz w:val="32"/>
            <w:szCs w:val="32"/>
          </w:rPr>
          <w:t>http://yz.chsi.com.cn/</w:t>
        </w:r>
      </w:hyperlink>
      <w:r>
        <w:rPr>
          <w:rFonts w:ascii="方正仿宋_GBK" w:eastAsia="方正仿宋_GBK" w:hAnsi="方正仿宋_GBK" w:cs="方正仿宋_GBK" w:hint="eastAsia"/>
          <w:sz w:val="32"/>
          <w:szCs w:val="32"/>
        </w:rPr>
        <w:t>，下称“研招网”）考生的报考情况，对考生进行审核，将审核结果上报研究生学院，由</w:t>
      </w:r>
      <w:proofErr w:type="gramStart"/>
      <w:r>
        <w:rPr>
          <w:rFonts w:ascii="方正仿宋_GBK" w:eastAsia="方正仿宋_GBK" w:hAnsi="方正仿宋_GBK" w:cs="方正仿宋_GBK" w:hint="eastAsia"/>
          <w:sz w:val="32"/>
          <w:szCs w:val="32"/>
        </w:rPr>
        <w:t>研</w:t>
      </w:r>
      <w:proofErr w:type="gramEnd"/>
      <w:r>
        <w:rPr>
          <w:rFonts w:ascii="方正仿宋_GBK" w:eastAsia="方正仿宋_GBK" w:hAnsi="方正仿宋_GBK" w:cs="方正仿宋_GBK" w:hint="eastAsia"/>
          <w:sz w:val="32"/>
          <w:szCs w:val="32"/>
        </w:rPr>
        <w:t xml:space="preserve">招办负责为审核合格的考生发放复试通知，考生须在规定时间内接收并确认我校的复试通知，逾期未回复者视为放弃我校复试资格。 </w:t>
      </w:r>
    </w:p>
    <w:p w14:paraId="6DEA530C" w14:textId="77777777" w:rsidR="00884E75" w:rsidRDefault="0000000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（三）复试 </w:t>
      </w:r>
    </w:p>
    <w:p w14:paraId="5180E2DA" w14:textId="0F30D725" w:rsidR="00884E75" w:rsidRDefault="0000000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我</w:t>
      </w:r>
      <w:r w:rsidR="00DB2937">
        <w:rPr>
          <w:rFonts w:ascii="方正仿宋_GBK" w:eastAsia="方正仿宋_GBK" w:hAnsi="方正仿宋_GBK" w:cs="方正仿宋_GBK" w:hint="eastAsia"/>
          <w:sz w:val="32"/>
          <w:szCs w:val="32"/>
        </w:rPr>
        <w:t>院</w:t>
      </w:r>
      <w:r>
        <w:rPr>
          <w:rFonts w:ascii="方正仿宋_GBK" w:eastAsia="方正仿宋_GBK" w:hAnsi="方正仿宋_GBK" w:cs="方正仿宋_GBK" w:hint="eastAsia"/>
          <w:sz w:val="32"/>
          <w:szCs w:val="32"/>
        </w:rPr>
        <w:t>推免生招生复试工作重点对考生思想品德、科学态度、专业能力、创新精神和创新能力等方面的情况进行考查，专业学位研究生尤为突出对实践技能的考核。具体复试内容及形式由学院根据本学科专业特点确定。</w:t>
      </w:r>
    </w:p>
    <w:p w14:paraId="588BA9D3" w14:textId="77777777" w:rsidR="00884E75" w:rsidRDefault="0000000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（四）录取</w:t>
      </w:r>
    </w:p>
    <w:p w14:paraId="4C30A032" w14:textId="2D46AB2D" w:rsidR="00884E75" w:rsidRDefault="00000000" w:rsidP="00806FD8">
      <w:pPr>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1.</w:t>
      </w:r>
      <w:proofErr w:type="gramStart"/>
      <w:r>
        <w:rPr>
          <w:rFonts w:ascii="方正仿宋_GBK" w:eastAsia="方正仿宋_GBK" w:hAnsi="方正仿宋_GBK" w:cs="方正仿宋_GBK" w:hint="eastAsia"/>
          <w:sz w:val="32"/>
          <w:szCs w:val="32"/>
        </w:rPr>
        <w:t>学院推免接收</w:t>
      </w:r>
      <w:proofErr w:type="gramEnd"/>
      <w:r>
        <w:rPr>
          <w:rFonts w:ascii="方正仿宋_GBK" w:eastAsia="方正仿宋_GBK" w:hAnsi="方正仿宋_GBK" w:cs="方正仿宋_GBK" w:hint="eastAsia"/>
          <w:sz w:val="32"/>
          <w:szCs w:val="32"/>
        </w:rPr>
        <w:t>工作小组根据考生复试成绩，按招生计划从高到低依次确定拟录取名单，将名单上报研究生学院，</w:t>
      </w:r>
      <w:r>
        <w:rPr>
          <w:rFonts w:ascii="方正仿宋_GBK" w:eastAsia="方正仿宋_GBK" w:hAnsi="方正仿宋_GBK" w:cs="方正仿宋_GBK" w:hint="eastAsia"/>
          <w:sz w:val="32"/>
          <w:szCs w:val="32"/>
        </w:rPr>
        <w:lastRenderedPageBreak/>
        <w:t>由</w:t>
      </w:r>
      <w:proofErr w:type="gramStart"/>
      <w:r>
        <w:rPr>
          <w:rFonts w:ascii="方正仿宋_GBK" w:eastAsia="方正仿宋_GBK" w:hAnsi="方正仿宋_GBK" w:cs="方正仿宋_GBK" w:hint="eastAsia"/>
          <w:sz w:val="32"/>
          <w:szCs w:val="32"/>
        </w:rPr>
        <w:t>研</w:t>
      </w:r>
      <w:proofErr w:type="gramEnd"/>
      <w:r>
        <w:rPr>
          <w:rFonts w:ascii="方正仿宋_GBK" w:eastAsia="方正仿宋_GBK" w:hAnsi="方正仿宋_GBK" w:cs="方正仿宋_GBK" w:hint="eastAsia"/>
          <w:sz w:val="32"/>
          <w:szCs w:val="32"/>
        </w:rPr>
        <w:t>招办负责向复试合格考生发放拟录取通知，并根据考生在规定时间内做出的网上确认情况确定拟录取名单。</w:t>
      </w:r>
    </w:p>
    <w:p w14:paraId="007E7BFB" w14:textId="0ECC574C" w:rsidR="00884E75" w:rsidRDefault="00806FD8">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2</w:t>
      </w:r>
      <w:r w:rsidR="00000000">
        <w:rPr>
          <w:rFonts w:ascii="方正仿宋_GBK" w:eastAsia="方正仿宋_GBK" w:hAnsi="方正仿宋_GBK" w:cs="方正仿宋_GBK" w:hint="eastAsia"/>
          <w:sz w:val="32"/>
          <w:szCs w:val="32"/>
        </w:rPr>
        <w:t>.拟录取的推免生在硕士研究生入学报到前未取得学士学位或本科毕业证书及受到处分的，将取消其录取资格。</w:t>
      </w:r>
    </w:p>
    <w:p w14:paraId="0F66F4A6" w14:textId="77777777" w:rsidR="00884E75" w:rsidRDefault="0000000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七、其他事项</w:t>
      </w:r>
    </w:p>
    <w:p w14:paraId="7BC43B13" w14:textId="77777777" w:rsidR="00884E75" w:rsidRDefault="00000000">
      <w:pPr>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（一）奖助体系</w:t>
      </w:r>
    </w:p>
    <w:p w14:paraId="321B4B24" w14:textId="77777777" w:rsidR="00884E75" w:rsidRDefault="00000000">
      <w:pPr>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我校硕士研究生奖助体系由国家奖学金、研究生国家助学金、学业奖学金及“三助</w:t>
      </w:r>
      <w:proofErr w:type="gramStart"/>
      <w:r>
        <w:rPr>
          <w:rFonts w:ascii="仿宋" w:eastAsia="仿宋" w:hAnsi="仿宋" w:cs="仿宋" w:hint="eastAsia"/>
          <w:sz w:val="30"/>
          <w:szCs w:val="30"/>
        </w:rPr>
        <w:t>一</w:t>
      </w:r>
      <w:proofErr w:type="gramEnd"/>
      <w:r>
        <w:rPr>
          <w:rFonts w:ascii="仿宋" w:eastAsia="仿宋" w:hAnsi="仿宋" w:cs="仿宋" w:hint="eastAsia"/>
          <w:sz w:val="30"/>
          <w:szCs w:val="30"/>
        </w:rPr>
        <w:t>辅”岗位津贴等部分组成。具体奖助方式按照我校研究生奖助办法执行。</w:t>
      </w:r>
    </w:p>
    <w:p w14:paraId="5C1E7047" w14:textId="77777777" w:rsidR="00884E75" w:rsidRDefault="00000000">
      <w:pPr>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（二）住宿</w:t>
      </w:r>
    </w:p>
    <w:p w14:paraId="16C64995" w14:textId="77777777" w:rsidR="00884E75" w:rsidRDefault="00000000">
      <w:pPr>
        <w:ind w:firstLineChars="200" w:firstLine="600"/>
        <w:rPr>
          <w:rFonts w:ascii="仿宋" w:eastAsia="仿宋" w:hAnsi="仿宋" w:cs="仿宋"/>
          <w:sz w:val="30"/>
          <w:szCs w:val="30"/>
        </w:rPr>
      </w:pPr>
      <w:r>
        <w:rPr>
          <w:rFonts w:ascii="仿宋" w:eastAsia="仿宋" w:hAnsi="仿宋" w:cs="仿宋" w:hint="eastAsia"/>
          <w:sz w:val="30"/>
          <w:szCs w:val="30"/>
        </w:rPr>
        <w:t>我校硕士研究生住宿费用根据入学时培养学院所在校区不同，分为1200元/年与1470元/年，具体以当年报到通知为准。</w:t>
      </w:r>
    </w:p>
    <w:p w14:paraId="5001A149" w14:textId="77777777" w:rsidR="00884E75" w:rsidRDefault="00000000">
      <w:pPr>
        <w:ind w:firstLineChars="200" w:firstLine="600"/>
        <w:rPr>
          <w:rFonts w:ascii="仿宋" w:eastAsia="仿宋" w:hAnsi="仿宋" w:cs="仿宋"/>
          <w:sz w:val="30"/>
          <w:szCs w:val="30"/>
        </w:rPr>
      </w:pPr>
      <w:r>
        <w:rPr>
          <w:rFonts w:ascii="仿宋" w:eastAsia="仿宋" w:hAnsi="仿宋" w:cs="仿宋" w:hint="eastAsia"/>
          <w:sz w:val="30"/>
          <w:szCs w:val="30"/>
        </w:rPr>
        <w:t>（三）以上信息如遇国家政策调整，则以调整后的相关规定为准；其他未尽事宜按照教育部《2023年全国硕士研究生招生工作管理规定》执行。</w:t>
      </w:r>
    </w:p>
    <w:p w14:paraId="69954449" w14:textId="77777777" w:rsidR="00884E75" w:rsidRDefault="00884E75">
      <w:pPr>
        <w:rPr>
          <w:rFonts w:ascii="仿宋" w:eastAsia="仿宋" w:hAnsi="仿宋" w:cs="仿宋"/>
          <w:sz w:val="30"/>
          <w:szCs w:val="30"/>
        </w:rPr>
      </w:pPr>
    </w:p>
    <w:p w14:paraId="1E698B66" w14:textId="401B5B57" w:rsidR="00884E75" w:rsidRDefault="00FC2A01" w:rsidP="00FC2A01">
      <w:pPr>
        <w:jc w:val="right"/>
        <w:rPr>
          <w:rFonts w:ascii="仿宋" w:eastAsia="仿宋" w:hAnsi="仿宋" w:cs="仿宋"/>
          <w:sz w:val="30"/>
          <w:szCs w:val="30"/>
        </w:rPr>
      </w:pPr>
      <w:r w:rsidDel="00FC2A01">
        <w:rPr>
          <w:rFonts w:ascii="仿宋" w:eastAsia="仿宋" w:hAnsi="仿宋" w:cs="仿宋" w:hint="eastAsia"/>
          <w:sz w:val="30"/>
          <w:szCs w:val="30"/>
        </w:rPr>
        <w:t xml:space="preserve"> </w:t>
      </w:r>
      <w:r>
        <w:rPr>
          <w:rFonts w:ascii="仿宋" w:eastAsia="仿宋" w:hAnsi="仿宋" w:cs="仿宋" w:hint="eastAsia"/>
          <w:sz w:val="30"/>
          <w:szCs w:val="30"/>
        </w:rPr>
        <w:t>海南师范大学教育学院</w:t>
      </w:r>
    </w:p>
    <w:p w14:paraId="748BF789" w14:textId="56CFB4AC" w:rsidR="00FC2A01" w:rsidRDefault="00FC2A01" w:rsidP="00FC2A01">
      <w:pPr>
        <w:wordWrap w:val="0"/>
        <w:jc w:val="right"/>
        <w:rPr>
          <w:rFonts w:ascii="仿宋" w:eastAsia="仿宋" w:hAnsi="仿宋" w:cs="仿宋" w:hint="eastAsia"/>
          <w:sz w:val="30"/>
          <w:szCs w:val="30"/>
        </w:rPr>
      </w:pPr>
      <w:r>
        <w:rPr>
          <w:rFonts w:ascii="仿宋" w:eastAsia="仿宋" w:hAnsi="仿宋" w:cs="仿宋" w:hint="eastAsia"/>
          <w:sz w:val="30"/>
          <w:szCs w:val="30"/>
        </w:rPr>
        <w:t>2</w:t>
      </w:r>
      <w:r>
        <w:rPr>
          <w:rFonts w:ascii="仿宋" w:eastAsia="仿宋" w:hAnsi="仿宋" w:cs="仿宋"/>
          <w:sz w:val="30"/>
          <w:szCs w:val="30"/>
        </w:rPr>
        <w:t>022</w:t>
      </w:r>
      <w:r>
        <w:rPr>
          <w:rFonts w:ascii="仿宋" w:eastAsia="仿宋" w:hAnsi="仿宋" w:cs="仿宋" w:hint="eastAsia"/>
          <w:sz w:val="30"/>
          <w:szCs w:val="30"/>
        </w:rPr>
        <w:t>年9月1</w:t>
      </w:r>
      <w:r>
        <w:rPr>
          <w:rFonts w:ascii="仿宋" w:eastAsia="仿宋" w:hAnsi="仿宋" w:cs="仿宋"/>
          <w:sz w:val="30"/>
          <w:szCs w:val="30"/>
        </w:rPr>
        <w:t>9</w:t>
      </w:r>
      <w:r>
        <w:rPr>
          <w:rFonts w:ascii="仿宋" w:eastAsia="仿宋" w:hAnsi="仿宋" w:cs="仿宋" w:hint="eastAsia"/>
          <w:sz w:val="30"/>
          <w:szCs w:val="30"/>
        </w:rPr>
        <w:t xml:space="preserve">日 </w:t>
      </w:r>
    </w:p>
    <w:sectPr w:rsidR="00FC2A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charset w:val="86"/>
    <w:family w:val="auto"/>
    <w:pitch w:val="default"/>
    <w:sig w:usb0="00000001" w:usb1="080E0000" w:usb2="00000000" w:usb3="00000000" w:csb0="00040000" w:csb1="00000000"/>
  </w:font>
  <w:font w:name="方正仿宋_GBK">
    <w:altName w:val="微软雅黑"/>
    <w:charset w:val="86"/>
    <w:family w:val="auto"/>
    <w:pitch w:val="default"/>
    <w:sig w:usb0="00000001" w:usb1="080E0000" w:usb2="00000000" w:usb3="00000000" w:csb0="00040000" w:csb1="00000000"/>
    <w:embedRegular r:id="rId1" w:subsetted="1" w:fontKey="{6D614491-9118-409B-AE9D-43458B354BB6}"/>
  </w:font>
  <w:font w:name="仿宋">
    <w:panose1 w:val="02010609060101010101"/>
    <w:charset w:val="86"/>
    <w:family w:val="modern"/>
    <w:pitch w:val="fixed"/>
    <w:sig w:usb0="800002BF" w:usb1="38CF7CFA" w:usb2="00000016" w:usb3="00000000" w:csb0="00040001" w:csb1="00000000"/>
    <w:embedRegular r:id="rId2" w:subsetted="1" w:fontKey="{EC55AE94-9EFC-4618-9EDE-E8B223611E1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embedTrueTypeFonts/>
  <w:saveSubsetFonts/>
  <w:proofState w:spelling="clean"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4E75"/>
    <w:rsid w:val="00141D92"/>
    <w:rsid w:val="00177F2A"/>
    <w:rsid w:val="001D71DA"/>
    <w:rsid w:val="002335EB"/>
    <w:rsid w:val="00280D96"/>
    <w:rsid w:val="002E5336"/>
    <w:rsid w:val="003D0C9A"/>
    <w:rsid w:val="004740AD"/>
    <w:rsid w:val="00502A2E"/>
    <w:rsid w:val="005D74A0"/>
    <w:rsid w:val="00725438"/>
    <w:rsid w:val="00764B18"/>
    <w:rsid w:val="00806FD8"/>
    <w:rsid w:val="008631BF"/>
    <w:rsid w:val="00884E75"/>
    <w:rsid w:val="00957C08"/>
    <w:rsid w:val="009F5792"/>
    <w:rsid w:val="00D21D3A"/>
    <w:rsid w:val="00DB2937"/>
    <w:rsid w:val="00E57076"/>
    <w:rsid w:val="00E971BC"/>
    <w:rsid w:val="00F94C0D"/>
    <w:rsid w:val="00FA7669"/>
    <w:rsid w:val="00FC2A01"/>
    <w:rsid w:val="03D1601E"/>
    <w:rsid w:val="2B0B1174"/>
    <w:rsid w:val="45850AC8"/>
    <w:rsid w:val="523C4C5F"/>
    <w:rsid w:val="7172036B"/>
    <w:rsid w:val="7B660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A716AF"/>
  <w15:docId w15:val="{308C09DA-3582-40EA-84E9-B22E2578A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00FF"/>
      <w:u w:val="single"/>
    </w:rPr>
  </w:style>
  <w:style w:type="paragraph" w:styleId="a4">
    <w:name w:val="Revision"/>
    <w:hidden/>
    <w:uiPriority w:val="99"/>
    <w:semiHidden/>
    <w:rsid w:val="00957C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z.chsi.com.cn/" TargetMode="External"/><Relationship Id="rId5" Type="http://schemas.openxmlformats.org/officeDocument/2006/relationships/hyperlink" Target="qq://txfile/" TargetMode="External"/><Relationship Id="rId4" Type="http://schemas.openxmlformats.org/officeDocument/2006/relationships/hyperlink" Target="http://f.hainnu.edu.cn/2021/0909/20210909085306962.xls"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4</Pages>
  <Words>261</Words>
  <Characters>1493</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zhang dw</cp:lastModifiedBy>
  <cp:revision>17</cp:revision>
  <dcterms:created xsi:type="dcterms:W3CDTF">2021-09-09T00:21:00Z</dcterms:created>
  <dcterms:modified xsi:type="dcterms:W3CDTF">2022-09-20T04:51:00Z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2A73C74622674B3DA6FE1E2F9855F48E</vt:lpwstr>
  </property>
</Properties>
</file>