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20" w:lineRule="atLeast"/>
        <w:jc w:val="center"/>
        <w:rPr>
          <w:rFonts w:ascii="宋体" w:hAnsi="宋体" w:eastAsia="宋体"/>
          <w:b/>
          <w:sz w:val="36"/>
          <w:szCs w:val="36"/>
        </w:rPr>
      </w:pPr>
      <w:r>
        <w:rPr>
          <w:rFonts w:hint="eastAsia" w:ascii="宋体" w:hAnsi="宋体" w:eastAsia="宋体"/>
          <w:b/>
          <w:sz w:val="36"/>
          <w:szCs w:val="36"/>
        </w:rPr>
        <w:t>马克思主义学院</w:t>
      </w:r>
      <w:r>
        <w:rPr>
          <w:rFonts w:ascii="宋体" w:hAnsi="宋体" w:eastAsia="宋体"/>
          <w:b/>
          <w:sz w:val="36"/>
          <w:szCs w:val="36"/>
        </w:rPr>
        <w:t>201</w:t>
      </w:r>
      <w:r>
        <w:rPr>
          <w:rFonts w:hint="eastAsia" w:ascii="宋体" w:hAnsi="宋体" w:eastAsia="宋体"/>
          <w:b/>
          <w:sz w:val="36"/>
          <w:szCs w:val="36"/>
        </w:rPr>
        <w:t>8年招收攻读硕士学位研究生</w:t>
      </w:r>
      <w:r>
        <w:rPr>
          <w:rFonts w:hint="eastAsia" w:ascii="宋体" w:hAnsi="宋体" w:eastAsia="宋体"/>
          <w:b/>
          <w:sz w:val="36"/>
          <w:szCs w:val="36"/>
          <w:lang w:eastAsia="zh-CN"/>
        </w:rPr>
        <w:t>二次</w:t>
      </w:r>
      <w:r>
        <w:rPr>
          <w:rFonts w:hint="eastAsia" w:ascii="宋体" w:hAnsi="宋体" w:eastAsia="宋体"/>
          <w:b/>
          <w:sz w:val="36"/>
          <w:szCs w:val="36"/>
        </w:rPr>
        <w:t>复试工作通知</w:t>
      </w:r>
    </w:p>
    <w:p>
      <w:pPr>
        <w:spacing w:line="220" w:lineRule="atLeast"/>
        <w:rPr>
          <w:rFonts w:asciiTheme="minorEastAsia" w:hAnsiTheme="minorEastAsia" w:eastAsiaTheme="minorEastAsia"/>
          <w:b/>
          <w:sz w:val="28"/>
          <w:szCs w:val="28"/>
        </w:rPr>
      </w:pPr>
      <w:r>
        <w:rPr>
          <w:rFonts w:hint="eastAsia" w:asciiTheme="minorEastAsia" w:hAnsiTheme="minorEastAsia" w:eastAsiaTheme="minorEastAsia"/>
          <w:b/>
          <w:sz w:val="28"/>
          <w:szCs w:val="28"/>
        </w:rPr>
        <w:t>各相关考生：</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根据《海南师范大学</w:t>
      </w:r>
      <w:r>
        <w:rPr>
          <w:rFonts w:ascii="宋体" w:hAnsi="宋体" w:eastAsia="宋体" w:cs="宋体"/>
          <w:color w:val="000000"/>
          <w:sz w:val="28"/>
          <w:szCs w:val="28"/>
        </w:rPr>
        <w:t>201</w:t>
      </w:r>
      <w:r>
        <w:rPr>
          <w:rFonts w:hint="eastAsia" w:ascii="宋体" w:hAnsi="宋体" w:eastAsia="宋体" w:cs="宋体"/>
          <w:color w:val="000000"/>
          <w:sz w:val="28"/>
          <w:szCs w:val="28"/>
        </w:rPr>
        <w:t>8年招收攻读硕士学位研究生复试录取工作办法》相关精神，马克思主义学院就</w:t>
      </w:r>
      <w:r>
        <w:rPr>
          <w:rFonts w:ascii="宋体" w:hAnsi="宋体" w:eastAsia="宋体" w:cs="宋体"/>
          <w:color w:val="000000"/>
          <w:sz w:val="28"/>
          <w:szCs w:val="28"/>
        </w:rPr>
        <w:t>201</w:t>
      </w:r>
      <w:r>
        <w:rPr>
          <w:rFonts w:hint="eastAsia" w:ascii="宋体" w:hAnsi="宋体" w:eastAsia="宋体" w:cs="宋体"/>
          <w:color w:val="000000"/>
          <w:sz w:val="28"/>
          <w:szCs w:val="28"/>
        </w:rPr>
        <w:t>8年硕士研究生复试工作具体安排如下：</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一、参加复试人员</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我院招收硕士研究生的复试工作采取差额复试原则，复试比例按</w:t>
      </w:r>
      <w:r>
        <w:rPr>
          <w:rFonts w:ascii="宋体" w:hAnsi="宋体" w:eastAsia="宋体" w:cs="宋体"/>
          <w:color w:val="000000"/>
          <w:sz w:val="28"/>
          <w:szCs w:val="28"/>
        </w:rPr>
        <w:t>1</w:t>
      </w:r>
      <w:r>
        <w:rPr>
          <w:rFonts w:hint="eastAsia" w:ascii="宋体" w:hAnsi="宋体" w:eastAsia="宋体" w:cs="宋体"/>
          <w:color w:val="000000"/>
          <w:sz w:val="28"/>
          <w:szCs w:val="28"/>
        </w:rPr>
        <w:t>：</w:t>
      </w:r>
      <w:r>
        <w:rPr>
          <w:rFonts w:ascii="宋体" w:hAnsi="宋体" w:eastAsia="宋体" w:cs="宋体"/>
          <w:color w:val="000000"/>
          <w:sz w:val="28"/>
          <w:szCs w:val="28"/>
        </w:rPr>
        <w:t>1.2</w:t>
      </w:r>
      <w:r>
        <w:rPr>
          <w:rFonts w:hint="eastAsia" w:ascii="宋体" w:hAnsi="宋体" w:eastAsia="宋体" w:cs="宋体"/>
          <w:color w:val="000000"/>
          <w:sz w:val="28"/>
          <w:szCs w:val="28"/>
        </w:rPr>
        <w:t>确定。凡是初试成绩达到教育部《</w:t>
      </w:r>
      <w:r>
        <w:rPr>
          <w:rFonts w:ascii="宋体" w:hAnsi="宋体" w:eastAsia="宋体" w:cs="宋体"/>
          <w:color w:val="000000"/>
          <w:sz w:val="28"/>
          <w:szCs w:val="28"/>
        </w:rPr>
        <w:t>201</w:t>
      </w:r>
      <w:r>
        <w:rPr>
          <w:rFonts w:hint="eastAsia" w:ascii="宋体" w:hAnsi="宋体" w:eastAsia="宋体" w:cs="宋体"/>
          <w:color w:val="000000"/>
          <w:sz w:val="28"/>
          <w:szCs w:val="28"/>
        </w:rPr>
        <w:t>8年全国硕士研究生招生</w:t>
      </w:r>
      <w:r>
        <w:rPr>
          <w:rFonts w:ascii="宋体" w:hAnsi="宋体" w:eastAsia="宋体" w:cs="宋体"/>
          <w:color w:val="000000"/>
          <w:sz w:val="28"/>
          <w:szCs w:val="28"/>
        </w:rPr>
        <w:t>B</w:t>
      </w:r>
      <w:r>
        <w:rPr>
          <w:rFonts w:hint="eastAsia" w:ascii="宋体" w:hAnsi="宋体" w:eastAsia="宋体" w:cs="宋体"/>
          <w:color w:val="000000"/>
          <w:sz w:val="28"/>
          <w:szCs w:val="28"/>
        </w:rPr>
        <w:t>类地区复试基本分数要求》的报考我院，并在研究生招生系统平台收到我校发出的复试通知的考生，请自行按照相关要求，做好复试的各项准备工作。</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二、复试时间安排</w:t>
      </w:r>
    </w:p>
    <w:p>
      <w:pPr>
        <w:adjustRightInd/>
        <w:snapToGrid/>
        <w:spacing w:after="0" w:line="360" w:lineRule="auto"/>
        <w:ind w:firstLine="560" w:firstLineChars="200"/>
        <w:rPr>
          <w:rFonts w:ascii="宋体" w:hAnsi="宋体" w:eastAsia="宋体" w:cs="宋体"/>
          <w:color w:val="000000"/>
          <w:sz w:val="28"/>
          <w:szCs w:val="28"/>
        </w:rPr>
      </w:pPr>
    </w:p>
    <w:tbl>
      <w:tblPr>
        <w:tblStyle w:val="5"/>
        <w:tblW w:w="9104" w:type="dxa"/>
        <w:jc w:val="center"/>
        <w:tblInd w:w="-66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740"/>
        <w:gridCol w:w="3670"/>
        <w:gridCol w:w="269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16"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时间</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工作内容</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地点电话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58"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rPr>
              <w:t>月</w:t>
            </w:r>
            <w:r>
              <w:rPr>
                <w:rFonts w:hint="eastAsia" w:ascii="宋体" w:hAnsi="宋体" w:eastAsia="宋体" w:cs="宋体"/>
                <w:color w:val="auto"/>
                <w:sz w:val="28"/>
                <w:szCs w:val="28"/>
                <w:lang w:val="en-US" w:eastAsia="zh-CN"/>
              </w:rPr>
              <w:t>16</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早上</w:t>
            </w:r>
            <w:r>
              <w:rPr>
                <w:rFonts w:hint="eastAsia" w:ascii="宋体" w:hAnsi="宋体" w:eastAsia="宋体" w:cs="宋体"/>
                <w:color w:val="auto"/>
                <w:sz w:val="28"/>
                <w:szCs w:val="28"/>
                <w:lang w:val="en-US" w:eastAsia="zh-CN"/>
              </w:rPr>
              <w:t>8</w:t>
            </w:r>
            <w:r>
              <w:rPr>
                <w:rFonts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ascii="宋体" w:hAnsi="宋体" w:eastAsia="宋体" w:cs="宋体"/>
                <w:color w:val="auto"/>
                <w:sz w:val="28"/>
                <w:szCs w:val="28"/>
              </w:rPr>
              <w:t>0</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11</w:t>
            </w:r>
            <w:r>
              <w:rPr>
                <w:rFonts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ascii="宋体" w:hAnsi="宋体" w:eastAsia="宋体" w:cs="宋体"/>
                <w:color w:val="auto"/>
                <w:sz w:val="28"/>
                <w:szCs w:val="28"/>
              </w:rPr>
              <w:t>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1、校附属医院办理体检手续，填写体检表须本人近期1寸照片1张</w:t>
            </w:r>
          </w:p>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2、体检需空腹（早上7</w:t>
            </w:r>
            <w:r>
              <w:rPr>
                <w:rFonts w:ascii="宋体" w:hAnsi="宋体" w:eastAsia="宋体" w:cs="宋体"/>
                <w:color w:val="auto"/>
                <w:sz w:val="28"/>
                <w:szCs w:val="28"/>
              </w:rPr>
              <w:t>:30</w:t>
            </w:r>
            <w:r>
              <w:rPr>
                <w:rFonts w:hint="eastAsia" w:ascii="宋体" w:hAnsi="宋体" w:eastAsia="宋体" w:cs="宋体"/>
                <w:color w:val="auto"/>
                <w:sz w:val="28"/>
                <w:szCs w:val="28"/>
              </w:rPr>
              <w:t>～</w:t>
            </w:r>
            <w:r>
              <w:rPr>
                <w:rFonts w:ascii="宋体" w:hAnsi="宋体" w:eastAsia="宋体" w:cs="宋体"/>
                <w:color w:val="auto"/>
                <w:sz w:val="28"/>
                <w:szCs w:val="28"/>
              </w:rPr>
              <w:t>8:30</w:t>
            </w:r>
            <w:r>
              <w:rPr>
                <w:rFonts w:hint="eastAsia" w:ascii="宋体" w:hAnsi="宋体" w:eastAsia="宋体" w:cs="宋体"/>
                <w:color w:val="auto"/>
                <w:sz w:val="28"/>
                <w:szCs w:val="28"/>
              </w:rPr>
              <w:t>）抽血</w:t>
            </w:r>
          </w:p>
        </w:tc>
        <w:tc>
          <w:tcPr>
            <w:tcW w:w="2694"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校附属医院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00" w:hRule="atLeast"/>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15</w:t>
            </w:r>
            <w:r>
              <w:rPr>
                <w:rFonts w:hint="eastAsia" w:ascii="宋体" w:hAnsi="宋体" w:eastAsia="宋体" w:cs="宋体"/>
                <w:color w:val="auto"/>
                <w:sz w:val="28"/>
                <w:szCs w:val="28"/>
              </w:rPr>
              <w:t>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lang w:eastAsia="zh-CN"/>
              </w:rPr>
              <w:t>下午</w:t>
            </w:r>
            <w:r>
              <w:rPr>
                <w:rFonts w:hint="eastAsia" w:ascii="宋体" w:hAnsi="宋体" w:eastAsia="宋体" w:cs="宋体"/>
                <w:color w:val="auto"/>
                <w:sz w:val="28"/>
                <w:szCs w:val="28"/>
                <w:lang w:val="en-US" w:eastAsia="zh-CN"/>
              </w:rPr>
              <w:t>14</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0-1</w:t>
            </w: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：00</w:t>
            </w:r>
          </w:p>
        </w:tc>
        <w:tc>
          <w:tcPr>
            <w:tcW w:w="3670" w:type="dxa"/>
            <w:vAlign w:val="center"/>
          </w:tcPr>
          <w:p>
            <w:pPr>
              <w:adjustRightInd/>
              <w:snapToGrid/>
              <w:spacing w:after="0" w:line="360" w:lineRule="auto"/>
              <w:jc w:val="center"/>
              <w:rPr>
                <w:rFonts w:ascii="宋体" w:hAnsi="宋体" w:eastAsia="宋体" w:cs="宋体"/>
                <w:color w:val="auto"/>
                <w:sz w:val="28"/>
                <w:szCs w:val="28"/>
              </w:rPr>
            </w:pPr>
            <w:r>
              <w:rPr>
                <w:rFonts w:hint="eastAsia" w:ascii="宋体" w:hAnsi="宋体" w:eastAsia="宋体" w:cs="宋体"/>
                <w:color w:val="auto"/>
                <w:sz w:val="28"/>
                <w:szCs w:val="28"/>
              </w:rPr>
              <w:t>考生报到复试资格审查</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w:t>
            </w:r>
            <w:r>
              <w:rPr>
                <w:rFonts w:hint="eastAsia" w:ascii="宋体" w:hAnsi="宋体" w:eastAsia="宋体" w:cs="宋体"/>
                <w:color w:val="auto"/>
                <w:sz w:val="28"/>
                <w:szCs w:val="28"/>
                <w:lang w:val="en-US" w:eastAsia="zh-CN"/>
              </w:rPr>
              <w:t>507</w:t>
            </w:r>
            <w:r>
              <w:rPr>
                <w:rFonts w:hint="eastAsia" w:ascii="宋体" w:hAnsi="宋体" w:eastAsia="宋体" w:cs="宋体"/>
                <w:color w:val="auto"/>
                <w:sz w:val="28"/>
                <w:szCs w:val="28"/>
              </w:rPr>
              <w:t>办公室</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0898-65884212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lang w:val="en-US" w:eastAsia="zh-CN"/>
              </w:rPr>
              <w:t>4</w:t>
            </w:r>
            <w:r>
              <w:rPr>
                <w:rFonts w:hint="eastAsia" w:ascii="宋体" w:hAnsi="宋体" w:eastAsia="宋体" w:cs="宋体"/>
                <w:color w:val="auto"/>
                <w:sz w:val="28"/>
                <w:szCs w:val="28"/>
              </w:rPr>
              <w:t xml:space="preserve">月 </w:t>
            </w:r>
            <w:r>
              <w:rPr>
                <w:rFonts w:hint="eastAsia" w:ascii="宋体" w:hAnsi="宋体" w:eastAsia="宋体" w:cs="宋体"/>
                <w:color w:val="auto"/>
                <w:sz w:val="28"/>
                <w:szCs w:val="28"/>
                <w:lang w:val="en-US" w:eastAsia="zh-CN"/>
              </w:rPr>
              <w:t>15</w:t>
            </w:r>
            <w:r>
              <w:rPr>
                <w:rFonts w:hint="eastAsia" w:ascii="宋体" w:hAnsi="宋体" w:eastAsia="宋体" w:cs="宋体"/>
                <w:color w:val="auto"/>
                <w:sz w:val="28"/>
                <w:szCs w:val="28"/>
              </w:rPr>
              <w:t xml:space="preserve"> 日</w:t>
            </w:r>
          </w:p>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下午1</w:t>
            </w:r>
            <w:r>
              <w:rPr>
                <w:rFonts w:hint="eastAsia" w:ascii="宋体" w:hAnsi="宋体" w:eastAsia="宋体" w:cs="宋体"/>
                <w:color w:val="auto"/>
                <w:sz w:val="28"/>
                <w:szCs w:val="28"/>
                <w:lang w:val="en-US" w:eastAsia="zh-CN"/>
              </w:rPr>
              <w:t>5</w:t>
            </w:r>
            <w:r>
              <w:rPr>
                <w:rFonts w:hint="eastAsia" w:ascii="宋体" w:hAnsi="宋体" w:eastAsia="宋体" w:cs="宋体"/>
                <w:color w:val="auto"/>
                <w:sz w:val="28"/>
                <w:szCs w:val="28"/>
              </w:rPr>
              <w:t>：</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0-17：</w:t>
            </w:r>
            <w:r>
              <w:rPr>
                <w:rFonts w:hint="eastAsia" w:ascii="宋体" w:hAnsi="宋体" w:eastAsia="宋体" w:cs="宋体"/>
                <w:color w:val="auto"/>
                <w:sz w:val="28"/>
                <w:szCs w:val="28"/>
                <w:lang w:val="en-US" w:eastAsia="zh-CN"/>
              </w:rPr>
              <w:t>0</w:t>
            </w:r>
            <w:r>
              <w:rPr>
                <w:rFonts w:hint="eastAsia" w:ascii="宋体" w:hAnsi="宋体" w:eastAsia="宋体" w:cs="宋体"/>
                <w:color w:val="auto"/>
                <w:sz w:val="28"/>
                <w:szCs w:val="28"/>
              </w:rPr>
              <w:t>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 xml:space="preserve">笔试 </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w:t>
            </w:r>
            <w:bookmarkStart w:id="0" w:name="_GoBack"/>
            <w:bookmarkEnd w:id="0"/>
            <w:r>
              <w:rPr>
                <w:rFonts w:hint="eastAsia" w:ascii="宋体" w:hAnsi="宋体" w:eastAsia="宋体" w:cs="宋体"/>
                <w:color w:val="auto"/>
                <w:sz w:val="28"/>
                <w:szCs w:val="28"/>
              </w:rPr>
              <w:t>院</w:t>
            </w:r>
            <w:r>
              <w:rPr>
                <w:rFonts w:hint="eastAsia" w:ascii="宋体" w:hAnsi="宋体" w:eastAsia="宋体" w:cs="宋体"/>
                <w:color w:val="auto"/>
                <w:sz w:val="28"/>
                <w:szCs w:val="28"/>
                <w:lang w:val="en-US" w:eastAsia="zh-CN"/>
              </w:rPr>
              <w:t>601</w:t>
            </w:r>
            <w:r>
              <w:rPr>
                <w:rFonts w:hint="eastAsia" w:ascii="宋体" w:hAnsi="宋体" w:eastAsia="宋体" w:cs="宋体"/>
                <w:color w:val="auto"/>
                <w:sz w:val="28"/>
                <w:szCs w:val="28"/>
              </w:rPr>
              <w:t>教室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274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 xml:space="preserve">4月 </w:t>
            </w:r>
            <w:r>
              <w:rPr>
                <w:rFonts w:hint="eastAsia" w:ascii="宋体" w:hAnsi="宋体" w:eastAsia="宋体" w:cs="宋体"/>
                <w:color w:val="auto"/>
                <w:sz w:val="28"/>
                <w:szCs w:val="28"/>
                <w:lang w:val="en-US" w:eastAsia="zh-CN"/>
              </w:rPr>
              <w:t>15</w:t>
            </w:r>
            <w:r>
              <w:rPr>
                <w:rFonts w:hint="eastAsia" w:ascii="宋体" w:hAnsi="宋体" w:eastAsia="宋体" w:cs="宋体"/>
                <w:color w:val="auto"/>
                <w:sz w:val="28"/>
                <w:szCs w:val="28"/>
              </w:rPr>
              <w:t xml:space="preserve"> 日</w:t>
            </w:r>
          </w:p>
          <w:p>
            <w:pPr>
              <w:adjustRightInd/>
              <w:snapToGrid/>
              <w:spacing w:after="0" w:line="360" w:lineRule="auto"/>
              <w:ind w:firstLine="280" w:firstLineChars="100"/>
              <w:rPr>
                <w:rFonts w:ascii="宋体" w:hAnsi="宋体" w:eastAsia="宋体" w:cs="宋体"/>
                <w:color w:val="auto"/>
                <w:sz w:val="28"/>
                <w:szCs w:val="28"/>
              </w:rPr>
            </w:pPr>
            <w:r>
              <w:rPr>
                <w:rFonts w:hint="eastAsia" w:ascii="宋体" w:hAnsi="宋体" w:eastAsia="宋体" w:cs="宋体"/>
                <w:color w:val="auto"/>
                <w:sz w:val="28"/>
                <w:szCs w:val="28"/>
                <w:lang w:val="en-US" w:eastAsia="zh-CN"/>
              </w:rPr>
              <w:t>19</w:t>
            </w:r>
            <w:r>
              <w:rPr>
                <w:rFonts w:hint="eastAsia" w:ascii="宋体" w:hAnsi="宋体" w:eastAsia="宋体" w:cs="宋体"/>
                <w:color w:val="auto"/>
                <w:sz w:val="28"/>
                <w:szCs w:val="28"/>
              </w:rPr>
              <w:t>：00-</w:t>
            </w:r>
            <w:r>
              <w:rPr>
                <w:rFonts w:hint="eastAsia" w:ascii="宋体" w:hAnsi="宋体" w:eastAsia="宋体" w:cs="宋体"/>
                <w:color w:val="auto"/>
                <w:sz w:val="28"/>
                <w:szCs w:val="28"/>
                <w:lang w:val="en-US" w:eastAsia="zh-CN"/>
              </w:rPr>
              <w:t>20</w:t>
            </w:r>
            <w:r>
              <w:rPr>
                <w:rFonts w:hint="eastAsia" w:ascii="宋体" w:hAnsi="宋体" w:eastAsia="宋体" w:cs="宋体"/>
                <w:color w:val="auto"/>
                <w:sz w:val="28"/>
                <w:szCs w:val="28"/>
              </w:rPr>
              <w:t>：00</w:t>
            </w:r>
          </w:p>
        </w:tc>
        <w:tc>
          <w:tcPr>
            <w:tcW w:w="3670" w:type="dxa"/>
            <w:vAlign w:val="center"/>
          </w:tcPr>
          <w:p>
            <w:pPr>
              <w:adjustRightInd/>
              <w:snapToGrid/>
              <w:spacing w:after="0" w:line="360" w:lineRule="auto"/>
              <w:ind w:firstLine="560" w:firstLineChars="200"/>
              <w:rPr>
                <w:rFonts w:ascii="宋体" w:hAnsi="宋体" w:eastAsia="宋体" w:cs="宋体"/>
                <w:color w:val="auto"/>
                <w:sz w:val="28"/>
                <w:szCs w:val="28"/>
              </w:rPr>
            </w:pPr>
            <w:r>
              <w:rPr>
                <w:rFonts w:hint="eastAsia" w:ascii="宋体" w:hAnsi="宋体" w:eastAsia="宋体" w:cs="宋体"/>
                <w:color w:val="auto"/>
                <w:sz w:val="28"/>
                <w:szCs w:val="28"/>
              </w:rPr>
              <w:t>面试</w:t>
            </w:r>
          </w:p>
        </w:tc>
        <w:tc>
          <w:tcPr>
            <w:tcW w:w="2694" w:type="dxa"/>
            <w:vAlign w:val="center"/>
          </w:tcPr>
          <w:p>
            <w:pPr>
              <w:adjustRightInd/>
              <w:snapToGrid/>
              <w:spacing w:after="0" w:line="360" w:lineRule="auto"/>
              <w:rPr>
                <w:rFonts w:ascii="宋体" w:hAnsi="宋体" w:eastAsia="宋体" w:cs="宋体"/>
                <w:color w:val="auto"/>
                <w:sz w:val="28"/>
                <w:szCs w:val="28"/>
              </w:rPr>
            </w:pPr>
            <w:r>
              <w:rPr>
                <w:rFonts w:hint="eastAsia" w:ascii="宋体" w:hAnsi="宋体" w:eastAsia="宋体" w:cs="宋体"/>
                <w:color w:val="auto"/>
                <w:sz w:val="28"/>
                <w:szCs w:val="28"/>
              </w:rPr>
              <w:t>田家炳教育书院6楼会议室</w:t>
            </w:r>
          </w:p>
        </w:tc>
      </w:tr>
    </w:tbl>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auto"/>
          <w:sz w:val="28"/>
          <w:szCs w:val="28"/>
        </w:rPr>
        <w:t>注</w:t>
      </w:r>
      <w:r>
        <w:rPr>
          <w:rFonts w:ascii="宋体" w:hAnsi="宋体" w:eastAsia="宋体" w:cs="宋体"/>
          <w:color w:val="auto"/>
          <w:sz w:val="28"/>
          <w:szCs w:val="28"/>
        </w:rPr>
        <w:t>:1</w:t>
      </w:r>
      <w:r>
        <w:rPr>
          <w:rFonts w:hint="eastAsia" w:ascii="宋体" w:hAnsi="宋体" w:eastAsia="宋体" w:cs="宋体"/>
          <w:color w:val="auto"/>
          <w:sz w:val="28"/>
          <w:szCs w:val="28"/>
        </w:rPr>
        <w:t>、考生</w:t>
      </w:r>
      <w:r>
        <w:rPr>
          <w:rFonts w:hint="eastAsia" w:ascii="宋体" w:hAnsi="宋体" w:eastAsia="宋体" w:cs="宋体"/>
          <w:color w:val="000000"/>
          <w:sz w:val="28"/>
          <w:szCs w:val="28"/>
        </w:rPr>
        <w:t>复试过程中均需随身携带有效身份证件；</w:t>
      </w:r>
    </w:p>
    <w:p>
      <w:pPr>
        <w:adjustRightInd/>
        <w:snapToGrid/>
        <w:spacing w:after="0" w:line="360" w:lineRule="auto"/>
        <w:ind w:firstLine="980" w:firstLineChars="350"/>
        <w:rPr>
          <w:rFonts w:ascii="宋体" w:hAnsi="宋体" w:eastAsia="宋体" w:cs="宋体"/>
          <w:color w:val="000000"/>
          <w:sz w:val="28"/>
          <w:szCs w:val="28"/>
        </w:rPr>
      </w:pPr>
      <w:r>
        <w:rPr>
          <w:rFonts w:ascii="宋体" w:hAnsi="宋体" w:eastAsia="宋体" w:cs="宋体"/>
          <w:color w:val="000000"/>
          <w:sz w:val="28"/>
          <w:szCs w:val="28"/>
        </w:rPr>
        <w:t>2</w:t>
      </w:r>
      <w:r>
        <w:rPr>
          <w:rFonts w:hint="eastAsia" w:ascii="宋体" w:hAnsi="宋体" w:eastAsia="宋体" w:cs="宋体"/>
          <w:color w:val="000000"/>
          <w:sz w:val="28"/>
          <w:szCs w:val="28"/>
        </w:rPr>
        <w:t>、复试时未按时报到者，做自动放弃复试资格处理，请勿自误。</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三、复试资格审查</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考生需提交如下材料：</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w:t>
      </w:r>
      <w:r>
        <w:rPr>
          <w:rFonts w:hint="eastAsia" w:ascii="宋体" w:hAnsi="宋体" w:eastAsia="宋体" w:cs="宋体"/>
          <w:color w:val="000000"/>
          <w:sz w:val="28"/>
          <w:szCs w:val="28"/>
        </w:rPr>
        <w:t>、本人填写并签名的《海南师范大学</w:t>
      </w:r>
      <w:r>
        <w:rPr>
          <w:rFonts w:ascii="宋体" w:hAnsi="宋体" w:eastAsia="宋体" w:cs="宋体"/>
          <w:color w:val="000000"/>
          <w:sz w:val="28"/>
          <w:szCs w:val="28"/>
        </w:rPr>
        <w:t>201</w:t>
      </w:r>
      <w:r>
        <w:rPr>
          <w:rFonts w:hint="eastAsia" w:ascii="宋体" w:hAnsi="宋体" w:eastAsia="宋体" w:cs="宋体"/>
          <w:color w:val="000000"/>
          <w:sz w:val="28"/>
          <w:szCs w:val="28"/>
        </w:rPr>
        <w:t>8年硕士研究生招生复试考生资格审查登记表》与《研究生复试素质和能力考核登记表》</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w:t>
      </w:r>
      <w:r>
        <w:rPr>
          <w:rFonts w:hint="eastAsia" w:ascii="宋体" w:hAnsi="宋体" w:eastAsia="宋体" w:cs="宋体"/>
          <w:color w:val="000000"/>
          <w:sz w:val="28"/>
          <w:szCs w:val="28"/>
        </w:rPr>
        <w:t>相关表格下载地址链接</w:t>
      </w:r>
      <w:r>
        <w:rPr>
          <w:rFonts w:ascii="宋体" w:hAnsi="宋体" w:eastAsia="宋体" w:cs="宋体"/>
          <w:color w:val="000000"/>
          <w:sz w:val="28"/>
          <w:szCs w:val="28"/>
        </w:rPr>
        <w:t>)</w:t>
      </w:r>
      <w:r>
        <w:rPr>
          <w:rFonts w:hint="eastAsia" w:ascii="宋体" w:hAnsi="宋体" w:eastAsia="宋体" w:cs="宋体"/>
          <w:color w:val="000000"/>
          <w:sz w:val="28"/>
          <w:szCs w:val="28"/>
        </w:rPr>
        <w:t>；</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2</w:t>
      </w:r>
      <w:r>
        <w:rPr>
          <w:rFonts w:hint="eastAsia" w:ascii="宋体" w:hAnsi="宋体" w:eastAsia="宋体" w:cs="宋体"/>
          <w:color w:val="000000"/>
          <w:sz w:val="28"/>
          <w:szCs w:val="28"/>
        </w:rPr>
        <w:t>、居民二代有效身份证原件及复印件一份；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3</w:t>
      </w:r>
      <w:r>
        <w:rPr>
          <w:rFonts w:hint="eastAsia" w:ascii="宋体" w:hAnsi="宋体" w:eastAsia="宋体" w:cs="宋体"/>
          <w:color w:val="000000"/>
          <w:sz w:val="28"/>
          <w:szCs w:val="28"/>
        </w:rPr>
        <w:t>、应届本科生提供在学证明与《教育部学籍在线验证报告》一份（有效期截止为</w:t>
      </w:r>
      <w:r>
        <w:rPr>
          <w:rFonts w:ascii="宋体" w:hAnsi="宋体" w:eastAsia="宋体" w:cs="宋体"/>
          <w:color w:val="000000"/>
          <w:sz w:val="28"/>
          <w:szCs w:val="28"/>
        </w:rPr>
        <w:t>201</w:t>
      </w:r>
      <w:r>
        <w:rPr>
          <w:rFonts w:hint="eastAsia" w:ascii="宋体" w:hAnsi="宋体" w:eastAsia="宋体" w:cs="宋体"/>
          <w:color w:val="000000"/>
          <w:sz w:val="28"/>
          <w:szCs w:val="28"/>
        </w:rPr>
        <w:t>8年</w:t>
      </w:r>
      <w:r>
        <w:rPr>
          <w:rFonts w:ascii="宋体" w:hAnsi="宋体" w:eastAsia="宋体" w:cs="宋体"/>
          <w:color w:val="000000"/>
          <w:sz w:val="28"/>
          <w:szCs w:val="28"/>
        </w:rPr>
        <w:t>4</w:t>
      </w:r>
      <w:r>
        <w:rPr>
          <w:rFonts w:hint="eastAsia" w:ascii="宋体" w:hAnsi="宋体" w:eastAsia="宋体" w:cs="宋体"/>
          <w:color w:val="000000"/>
          <w:sz w:val="28"/>
          <w:szCs w:val="28"/>
        </w:rPr>
        <w:t>月</w:t>
      </w:r>
      <w:r>
        <w:rPr>
          <w:rFonts w:ascii="宋体" w:hAnsi="宋体" w:eastAsia="宋体" w:cs="宋体"/>
          <w:color w:val="000000"/>
          <w:sz w:val="28"/>
          <w:szCs w:val="28"/>
        </w:rPr>
        <w:t>30</w:t>
      </w:r>
      <w:r>
        <w:rPr>
          <w:rFonts w:hint="eastAsia" w:ascii="宋体" w:hAnsi="宋体" w:eastAsia="宋体" w:cs="宋体"/>
          <w:color w:val="000000"/>
          <w:sz w:val="28"/>
          <w:szCs w:val="28"/>
        </w:rPr>
        <w:t>日）；</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4</w:t>
      </w:r>
      <w:r>
        <w:rPr>
          <w:rFonts w:hint="eastAsia" w:ascii="宋体" w:hAnsi="宋体" w:eastAsia="宋体" w:cs="宋体"/>
          <w:color w:val="000000"/>
          <w:sz w:val="28"/>
          <w:szCs w:val="28"/>
        </w:rPr>
        <w:t>、往届本科生出示本科毕业证、学位证原件及复印件及《教育部学历证书电子注册备案表》一份；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5</w:t>
      </w:r>
      <w:r>
        <w:rPr>
          <w:rFonts w:hint="eastAsia" w:ascii="宋体" w:hAnsi="宋体" w:eastAsia="宋体" w:cs="宋体"/>
          <w:color w:val="000000"/>
          <w:sz w:val="28"/>
          <w:szCs w:val="28"/>
        </w:rPr>
        <w:t>、同等学力考生出示大专毕业证书原件及复印件一份（毕业两年以上）、</w:t>
      </w:r>
      <w:r>
        <w:rPr>
          <w:rFonts w:ascii="宋体" w:hAnsi="宋体" w:eastAsia="宋体" w:cs="宋体"/>
          <w:color w:val="000000"/>
          <w:sz w:val="28"/>
          <w:szCs w:val="28"/>
        </w:rPr>
        <w:t xml:space="preserve"> </w:t>
      </w:r>
      <w:r>
        <w:rPr>
          <w:rFonts w:hint="eastAsia" w:ascii="宋体" w:hAnsi="宋体" w:eastAsia="宋体" w:cs="宋体"/>
          <w:color w:val="000000"/>
          <w:sz w:val="28"/>
          <w:szCs w:val="28"/>
        </w:rPr>
        <w:t>进修与所报专业相关的</w:t>
      </w:r>
      <w:r>
        <w:rPr>
          <w:rFonts w:ascii="宋体" w:hAnsi="宋体" w:eastAsia="宋体" w:cs="宋体"/>
          <w:color w:val="000000"/>
          <w:sz w:val="28"/>
          <w:szCs w:val="28"/>
        </w:rPr>
        <w:t>4</w:t>
      </w:r>
      <w:r>
        <w:rPr>
          <w:rFonts w:hint="eastAsia" w:ascii="宋体" w:hAnsi="宋体" w:eastAsia="宋体" w:cs="宋体"/>
          <w:color w:val="000000"/>
          <w:sz w:val="28"/>
          <w:szCs w:val="28"/>
        </w:rPr>
        <w:t>门以上本科主干课程学习证明及加盖公章的成绩单及《教育部学历证书电子注册备案表》一份；</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6</w:t>
      </w:r>
      <w:r>
        <w:rPr>
          <w:rFonts w:hint="eastAsia" w:ascii="宋体" w:hAnsi="宋体" w:eastAsia="宋体" w:cs="宋体"/>
          <w:color w:val="000000"/>
          <w:sz w:val="28"/>
          <w:szCs w:val="28"/>
        </w:rPr>
        <w:t>、成人高校应届本科毕业生须提交在学证明及全部本科课程的成绩单（需加盖有教务部门公章）一份，《教育部学籍在线验证报告》一份</w:t>
      </w:r>
      <w:r>
        <w:rPr>
          <w:rFonts w:ascii="宋体" w:hAnsi="宋体" w:eastAsia="宋体" w:cs="宋体"/>
          <w:color w:val="000000"/>
          <w:sz w:val="28"/>
          <w:szCs w:val="28"/>
        </w:rPr>
        <w:t>(</w:t>
      </w:r>
      <w:r>
        <w:rPr>
          <w:rFonts w:hint="eastAsia" w:ascii="宋体" w:hAnsi="宋体" w:eastAsia="宋体" w:cs="宋体"/>
          <w:color w:val="000000"/>
          <w:sz w:val="28"/>
          <w:szCs w:val="28"/>
        </w:rPr>
        <w:t>有效期截止为</w:t>
      </w:r>
      <w:r>
        <w:rPr>
          <w:rFonts w:ascii="宋体" w:hAnsi="宋体" w:eastAsia="宋体" w:cs="宋体"/>
          <w:color w:val="000000"/>
          <w:sz w:val="28"/>
          <w:szCs w:val="28"/>
        </w:rPr>
        <w:t>201</w:t>
      </w:r>
      <w:r>
        <w:rPr>
          <w:rFonts w:hint="eastAsia" w:ascii="宋体" w:hAnsi="宋体" w:eastAsia="宋体" w:cs="宋体"/>
          <w:color w:val="000000"/>
          <w:sz w:val="28"/>
          <w:szCs w:val="28"/>
        </w:rPr>
        <w:t>8年</w:t>
      </w:r>
      <w:r>
        <w:rPr>
          <w:rFonts w:ascii="宋体" w:hAnsi="宋体" w:eastAsia="宋体" w:cs="宋体"/>
          <w:color w:val="000000"/>
          <w:sz w:val="28"/>
          <w:szCs w:val="28"/>
        </w:rPr>
        <w:t>4</w:t>
      </w:r>
      <w:r>
        <w:rPr>
          <w:rFonts w:hint="eastAsia" w:ascii="宋体" w:hAnsi="宋体" w:eastAsia="宋体" w:cs="宋体"/>
          <w:color w:val="000000"/>
          <w:sz w:val="28"/>
          <w:szCs w:val="28"/>
        </w:rPr>
        <w:t>月</w:t>
      </w:r>
      <w:r>
        <w:rPr>
          <w:rFonts w:ascii="宋体" w:hAnsi="宋体" w:eastAsia="宋体" w:cs="宋体"/>
          <w:color w:val="000000"/>
          <w:sz w:val="28"/>
          <w:szCs w:val="28"/>
        </w:rPr>
        <w:t>30</w:t>
      </w:r>
      <w:r>
        <w:rPr>
          <w:rFonts w:hint="eastAsia" w:ascii="宋体" w:hAnsi="宋体" w:eastAsia="宋体" w:cs="宋体"/>
          <w:color w:val="000000"/>
          <w:sz w:val="28"/>
          <w:szCs w:val="28"/>
        </w:rPr>
        <w:t>日</w:t>
      </w:r>
      <w:r>
        <w:rPr>
          <w:rFonts w:ascii="宋体" w:hAnsi="宋体" w:eastAsia="宋体" w:cs="宋体"/>
          <w:color w:val="000000"/>
          <w:sz w:val="28"/>
          <w:szCs w:val="28"/>
        </w:rPr>
        <w:t>)</w:t>
      </w:r>
      <w:r>
        <w:rPr>
          <w:rFonts w:hint="eastAsia" w:ascii="宋体" w:hAnsi="宋体" w:eastAsia="宋体" w:cs="宋体"/>
          <w:color w:val="000000"/>
          <w:sz w:val="28"/>
          <w:szCs w:val="28"/>
        </w:rPr>
        <w:t>；</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7</w:t>
      </w:r>
      <w:r>
        <w:rPr>
          <w:rFonts w:hint="eastAsia" w:ascii="宋体" w:hAnsi="宋体" w:eastAsia="宋体" w:cs="宋体"/>
          <w:color w:val="000000"/>
          <w:sz w:val="28"/>
          <w:szCs w:val="28"/>
        </w:rPr>
        <w:t>、国（境）外获得学历、学位的须出示由教育部留学服务中心出具的国外学历学位认证书原件及复印件一份，获得学历、学位时间以认证书上认定的时间为准；</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8</w:t>
      </w:r>
      <w:r>
        <w:rPr>
          <w:rFonts w:hint="eastAsia" w:ascii="宋体" w:hAnsi="宋体" w:eastAsia="宋体" w:cs="宋体"/>
          <w:color w:val="000000"/>
          <w:sz w:val="28"/>
          <w:szCs w:val="28"/>
        </w:rPr>
        <w:t>、加盖公章的本科成绩单（应届本科生须由学校教务部门出具；往届毕业的考生，可在档案管理部门复印，并盖章）；</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9</w:t>
      </w:r>
      <w:r>
        <w:rPr>
          <w:rFonts w:hint="eastAsia" w:ascii="宋体" w:hAnsi="宋体" w:eastAsia="宋体" w:cs="宋体"/>
          <w:color w:val="000000"/>
          <w:sz w:val="28"/>
          <w:szCs w:val="28"/>
        </w:rPr>
        <w:t>、《海南师范大学研究生招生思想政治品德考察表》；</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10</w:t>
      </w:r>
      <w:r>
        <w:rPr>
          <w:rFonts w:hint="eastAsia" w:ascii="宋体" w:hAnsi="宋体" w:eastAsia="宋体" w:cs="宋体"/>
          <w:color w:val="000000"/>
          <w:sz w:val="28"/>
          <w:szCs w:val="28"/>
        </w:rPr>
        <w:t>、相应科研成果、获奖及相关辅助材料（自愿提供）；</w:t>
      </w:r>
    </w:p>
    <w:p>
      <w:pPr>
        <w:adjustRightInd/>
        <w:snapToGrid/>
        <w:spacing w:after="0" w:line="360" w:lineRule="auto"/>
        <w:ind w:firstLine="560" w:firstLineChars="200"/>
        <w:rPr>
          <w:rFonts w:ascii="宋体" w:hAnsi="宋体" w:eastAsia="宋体" w:cs="宋体"/>
          <w:color w:val="000000"/>
          <w:sz w:val="28"/>
          <w:szCs w:val="28"/>
        </w:rPr>
      </w:pPr>
      <w:r>
        <w:rPr>
          <w:rFonts w:ascii="宋体" w:hAnsi="宋体" w:eastAsia="宋体" w:cs="宋体"/>
          <w:color w:val="000000"/>
          <w:sz w:val="28"/>
          <w:szCs w:val="28"/>
        </w:rPr>
        <w:t>11</w:t>
      </w:r>
      <w:r>
        <w:rPr>
          <w:rFonts w:hint="eastAsia" w:ascii="宋体" w:hAnsi="宋体" w:eastAsia="宋体" w:cs="宋体"/>
          <w:color w:val="000000"/>
          <w:sz w:val="28"/>
          <w:szCs w:val="28"/>
        </w:rPr>
        <w:t>、研读计划：包括对拟研究领域的了解和看法，对未来研究工作的设想及理由等。</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四、复试工作联系人及电话</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联系人：李老师</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电</w:t>
      </w:r>
      <w:r>
        <w:rPr>
          <w:rFonts w:ascii="宋体" w:hAnsi="宋体" w:eastAsia="宋体" w:cs="宋体"/>
          <w:color w:val="000000"/>
          <w:sz w:val="28"/>
          <w:szCs w:val="28"/>
        </w:rPr>
        <w:t xml:space="preserve">  </w:t>
      </w:r>
      <w:r>
        <w:rPr>
          <w:rFonts w:hint="eastAsia" w:ascii="宋体" w:hAnsi="宋体" w:eastAsia="宋体" w:cs="宋体"/>
          <w:color w:val="000000"/>
          <w:sz w:val="28"/>
          <w:szCs w:val="28"/>
        </w:rPr>
        <w:t>话：</w:t>
      </w:r>
      <w:r>
        <w:rPr>
          <w:rFonts w:ascii="宋体" w:hAnsi="宋体" w:eastAsia="宋体" w:cs="宋体"/>
          <w:color w:val="000000"/>
          <w:sz w:val="28"/>
          <w:szCs w:val="28"/>
        </w:rPr>
        <w:t>0898-</w:t>
      </w:r>
      <w:r>
        <w:rPr>
          <w:rFonts w:hint="eastAsia" w:ascii="宋体" w:hAnsi="宋体" w:eastAsia="宋体" w:cs="宋体"/>
          <w:color w:val="000000"/>
          <w:sz w:val="28"/>
          <w:szCs w:val="28"/>
        </w:rPr>
        <w:t>65884212</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五、其他</w:t>
      </w:r>
    </w:p>
    <w:p>
      <w:pPr>
        <w:adjustRightInd/>
        <w:snapToGrid/>
        <w:spacing w:after="0" w:line="360" w:lineRule="auto"/>
        <w:ind w:firstLine="560" w:firstLineChars="200"/>
        <w:rPr>
          <w:rFonts w:ascii="宋体" w:hAnsi="宋体" w:eastAsia="宋体" w:cs="宋体"/>
          <w:color w:val="000000"/>
          <w:sz w:val="28"/>
          <w:szCs w:val="28"/>
        </w:rPr>
      </w:pPr>
      <w:r>
        <w:rPr>
          <w:rFonts w:hint="eastAsia" w:ascii="宋体" w:hAnsi="宋体" w:eastAsia="宋体" w:cs="宋体"/>
          <w:color w:val="000000"/>
          <w:sz w:val="28"/>
          <w:szCs w:val="28"/>
        </w:rPr>
        <w:t>有关本学院复试的其他相关事项详见学院招生网站公布的《马克思主义学院</w:t>
      </w:r>
      <w:r>
        <w:rPr>
          <w:rFonts w:ascii="宋体" w:hAnsi="宋体" w:eastAsia="宋体" w:cs="宋体"/>
          <w:color w:val="000000"/>
          <w:sz w:val="28"/>
          <w:szCs w:val="28"/>
        </w:rPr>
        <w:t>201</w:t>
      </w:r>
      <w:r>
        <w:rPr>
          <w:rFonts w:hint="eastAsia" w:ascii="宋体" w:hAnsi="宋体" w:eastAsia="宋体" w:cs="宋体"/>
          <w:color w:val="000000"/>
          <w:sz w:val="28"/>
          <w:szCs w:val="28"/>
        </w:rPr>
        <w:t>8年招收攻读硕士学位研究生复试录取工作实施细则》。</w:t>
      </w: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海南师范大学马克思主义学院</w:t>
      </w:r>
    </w:p>
    <w:p>
      <w:pPr>
        <w:spacing w:line="220" w:lineRule="atLeast"/>
        <w:ind w:firstLine="562" w:firstLineChars="201"/>
        <w:rPr>
          <w:rFonts w:asciiTheme="minorEastAsia" w:hAnsiTheme="minorEastAsia" w:eastAsiaTheme="minorEastAsia"/>
          <w:sz w:val="28"/>
          <w:szCs w:val="28"/>
        </w:rPr>
      </w:pPr>
      <w:r>
        <w:rPr>
          <w:rFonts w:asciiTheme="minorEastAsia" w:hAnsiTheme="minorEastAsia" w:eastAsiaTheme="minorEastAsia"/>
          <w:sz w:val="28"/>
          <w:szCs w:val="28"/>
        </w:rPr>
        <w:t xml:space="preserve">                                  201</w:t>
      </w:r>
      <w:r>
        <w:rPr>
          <w:rFonts w:hint="eastAsia" w:asciiTheme="minorEastAsia" w:hAnsiTheme="minorEastAsia" w:eastAsiaTheme="minorEastAsia"/>
          <w:sz w:val="28"/>
          <w:szCs w:val="28"/>
        </w:rPr>
        <w:t>8年</w:t>
      </w:r>
      <w:r>
        <w:rPr>
          <w:rFonts w:hint="eastAsia" w:asciiTheme="minorEastAsia" w:hAnsiTheme="minorEastAsia" w:eastAsiaTheme="minorEastAsia"/>
          <w:sz w:val="28"/>
          <w:szCs w:val="28"/>
          <w:lang w:val="en-US" w:eastAsia="zh-CN"/>
        </w:rPr>
        <w:t>4</w:t>
      </w:r>
      <w:r>
        <w:rPr>
          <w:rFonts w:hint="eastAsia" w:asciiTheme="minorEastAsia" w:hAnsiTheme="minorEastAsia" w:eastAsiaTheme="minorEastAsia"/>
          <w:sz w:val="28"/>
          <w:szCs w:val="28"/>
        </w:rPr>
        <w:t>月</w:t>
      </w:r>
      <w:r>
        <w:rPr>
          <w:rFonts w:asciiTheme="minorEastAsia" w:hAnsiTheme="minorEastAsia" w:eastAsiaTheme="minorEastAsia"/>
          <w:sz w:val="28"/>
          <w:szCs w:val="28"/>
        </w:rPr>
        <w:t xml:space="preserve"> </w:t>
      </w:r>
      <w:r>
        <w:rPr>
          <w:rFonts w:hint="eastAsia" w:asciiTheme="minorEastAsia" w:hAnsiTheme="minorEastAsia" w:eastAsiaTheme="minorEastAsia"/>
          <w:sz w:val="28"/>
          <w:szCs w:val="28"/>
        </w:rPr>
        <w:t>1</w:t>
      </w:r>
      <w:r>
        <w:rPr>
          <w:rFonts w:hint="eastAsia" w:asciiTheme="minorEastAsia" w:hAnsiTheme="minorEastAsia" w:eastAsiaTheme="minorEastAsia"/>
          <w:sz w:val="28"/>
          <w:szCs w:val="28"/>
          <w:lang w:val="en-US" w:eastAsia="zh-CN"/>
        </w:rPr>
        <w:t>3</w:t>
      </w:r>
      <w:r>
        <w:rPr>
          <w:rFonts w:hint="eastAsia" w:asciiTheme="minorEastAsia" w:hAnsiTheme="minorEastAsia" w:eastAsiaTheme="minorEastAsia"/>
          <w:sz w:val="28"/>
          <w:szCs w:val="28"/>
        </w:rPr>
        <w:t>日</w:t>
      </w:r>
    </w:p>
    <w:p>
      <w:pPr>
        <w:spacing w:line="220" w:lineRule="atLeast"/>
        <w:ind w:firstLine="562" w:firstLineChars="201"/>
        <w:rPr>
          <w:rFonts w:asciiTheme="minorEastAsia" w:hAnsiTheme="minorEastAsia" w:eastAsiaTheme="minorEastAsia"/>
          <w:sz w:val="28"/>
          <w:szCs w:val="28"/>
        </w:rPr>
      </w:pP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微软雅黑">
    <w:panose1 w:val="020B0503020204020204"/>
    <w:charset w:val="86"/>
    <w:family w:val="swiss"/>
    <w:pitch w:val="default"/>
    <w:sig w:usb0="80000287" w:usb1="280F3C52" w:usb2="00000016" w:usb3="00000000" w:csb0="0004001F"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720"/>
  <w:characterSpacingControl w:val="doNotCompress"/>
  <w:compat>
    <w:useFELayout/>
    <w:compatSetting w:name="compatibilityMode" w:uri="http://schemas.microsoft.com/office/word" w:val="12"/>
  </w:compat>
  <w:rsids>
    <w:rsidRoot w:val="00D31D50"/>
    <w:rsid w:val="00323B43"/>
    <w:rsid w:val="003625F7"/>
    <w:rsid w:val="003D37D8"/>
    <w:rsid w:val="00426133"/>
    <w:rsid w:val="004358AB"/>
    <w:rsid w:val="00447EDD"/>
    <w:rsid w:val="00583A2D"/>
    <w:rsid w:val="00594ACA"/>
    <w:rsid w:val="00745586"/>
    <w:rsid w:val="007C23AF"/>
    <w:rsid w:val="00816F1F"/>
    <w:rsid w:val="008B7726"/>
    <w:rsid w:val="009B0864"/>
    <w:rsid w:val="00D31D50"/>
    <w:rsid w:val="00EB47E8"/>
    <w:rsid w:val="00F24CCB"/>
    <w:rsid w:val="04695FFD"/>
    <w:rsid w:val="714404E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微软雅黑"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4">
    <w:name w:val="Default Paragraph Font"/>
    <w:semiHidden/>
    <w:unhideWhenUsed/>
    <w:qFormat/>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jc w:val="center"/>
    </w:pPr>
    <w:rPr>
      <w:sz w:val="18"/>
      <w:szCs w:val="18"/>
    </w:rPr>
  </w:style>
  <w:style w:type="character" w:customStyle="1" w:styleId="6">
    <w:name w:val="页眉 Char"/>
    <w:basedOn w:val="4"/>
    <w:link w:val="3"/>
    <w:semiHidden/>
    <w:qFormat/>
    <w:uiPriority w:val="99"/>
    <w:rPr>
      <w:rFonts w:ascii="Tahoma" w:hAnsi="Tahoma"/>
      <w:sz w:val="18"/>
      <w:szCs w:val="18"/>
    </w:rPr>
  </w:style>
  <w:style w:type="character" w:customStyle="1" w:styleId="7">
    <w:name w:val="页脚 Char"/>
    <w:basedOn w:val="4"/>
    <w:link w:val="2"/>
    <w:semiHidden/>
    <w:qFormat/>
    <w:uiPriority w:val="99"/>
    <w:rPr>
      <w:rFonts w:ascii="Tahoma" w:hAnsi="Tahoma"/>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199</Words>
  <Characters>1135</Characters>
  <Lines>9</Lines>
  <Paragraphs>2</Paragraphs>
  <ScaleCrop>false</ScaleCrop>
  <LinksUpToDate>false</LinksUpToDate>
  <CharactersWithSpaces>1332</CharactersWithSpaces>
  <Application>WPS Office_10.1.0.7224_F1E327BC-269C-435d-A152-05C5408002CA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Administrator</cp:lastModifiedBy>
  <cp:lastPrinted>2018-03-15T00:58:00Z</cp:lastPrinted>
  <dcterms:modified xsi:type="dcterms:W3CDTF">2018-04-13T04:56:41Z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2052-10.1.0.7224</vt:lpwstr>
  </property>
</Properties>
</file>