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3778DC">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2C3455FB">
      <w:pPr>
        <w:jc w:val="center"/>
        <w:rPr>
          <w:rFonts w:eastAsia="黑体"/>
          <w:sz w:val="72"/>
          <w:szCs w:val="72"/>
        </w:rPr>
      </w:pPr>
      <w:r>
        <w:rPr>
          <w:rFonts w:hint="eastAsia" w:eastAsia="黑体"/>
          <w:sz w:val="72"/>
          <w:szCs w:val="72"/>
        </w:rPr>
        <w:t>海南师范大学</w:t>
      </w:r>
    </w:p>
    <w:p w14:paraId="20396575">
      <w:pPr>
        <w:jc w:val="center"/>
        <w:rPr>
          <w:rFonts w:eastAsia="黑体"/>
          <w:sz w:val="72"/>
          <w:szCs w:val="72"/>
        </w:rPr>
      </w:pPr>
      <w:r>
        <w:rPr>
          <w:rFonts w:hint="eastAsia" w:eastAsia="黑体"/>
          <w:sz w:val="72"/>
          <w:szCs w:val="72"/>
        </w:rPr>
        <w:t>专业技术资格评审表</w:t>
      </w:r>
    </w:p>
    <w:p w14:paraId="363A86C3">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E559E0">
      <w:pPr>
        <w:jc w:val="center"/>
        <w:rPr>
          <w:rFonts w:ascii="宋体" w:hAnsi="宋体"/>
          <w:sz w:val="52"/>
        </w:rPr>
      </w:pPr>
      <w:r>
        <w:rPr>
          <w:rFonts w:hint="eastAsia" w:ascii="宋体" w:hAnsi="宋体"/>
          <w:sz w:val="52"/>
        </w:rPr>
        <w:t>（教师系列）</w:t>
      </w:r>
    </w:p>
    <w:p w14:paraId="1F670751">
      <w:pPr>
        <w:ind w:firstLine="1960" w:firstLineChars="700"/>
        <w:rPr>
          <w:sz w:val="28"/>
        </w:rPr>
      </w:pPr>
    </w:p>
    <w:p w14:paraId="426B7AEC">
      <w:pPr>
        <w:ind w:firstLine="2100" w:firstLineChars="700"/>
        <w:rPr>
          <w:rFonts w:hint="eastAsia" w:asciiTheme="majorEastAsia" w:hAnsiTheme="majorEastAsia" w:eastAsiaTheme="majorEastAsia" w:cstheme="majorEastAsia"/>
          <w:sz w:val="30"/>
          <w:szCs w:val="30"/>
        </w:rPr>
      </w:pPr>
      <w:r>
        <w:rPr>
          <w:rFonts w:hint="eastAsia" w:asciiTheme="majorEastAsia" w:hAnsiTheme="majorEastAsia" w:eastAsiaTheme="majorEastAsia" w:cstheme="majorEastAsia"/>
          <w:sz w:val="30"/>
          <w:szCs w:val="30"/>
        </w:rPr>
        <w:t xml:space="preserve">单   位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 xml:space="preserve">   音乐学院</w:t>
      </w:r>
      <w:r>
        <w:rPr>
          <w:rFonts w:hint="eastAsia" w:asciiTheme="majorEastAsia" w:hAnsiTheme="majorEastAsia" w:eastAsiaTheme="majorEastAsia" w:cstheme="majorEastAsia"/>
          <w:sz w:val="30"/>
          <w:szCs w:val="30"/>
          <w:u w:val="single"/>
        </w:rPr>
        <w:t xml:space="preserve">            </w:t>
      </w:r>
    </w:p>
    <w:p w14:paraId="4C513688">
      <w:pPr>
        <w:ind w:firstLine="2100" w:firstLineChars="700"/>
        <w:rPr>
          <w:rFonts w:hint="eastAsia" w:asciiTheme="majorEastAsia" w:hAnsiTheme="majorEastAsia" w:eastAsiaTheme="majorEastAsia" w:cstheme="majorEastAsia"/>
          <w:sz w:val="30"/>
          <w:szCs w:val="30"/>
        </w:rPr>
      </w:pPr>
      <w:r>
        <w:rPr>
          <w:rFonts w:hint="eastAsia" w:asciiTheme="majorEastAsia" w:hAnsiTheme="majorEastAsia" w:eastAsiaTheme="majorEastAsia" w:cstheme="majorEastAsia"/>
          <w:sz w:val="30"/>
          <w:szCs w:val="30"/>
        </w:rPr>
        <w:t xml:space="preserve">姓   名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 xml:space="preserve">      周怡</w:t>
      </w:r>
      <w:r>
        <w:rPr>
          <w:rFonts w:hint="eastAsia" w:asciiTheme="majorEastAsia" w:hAnsiTheme="majorEastAsia" w:eastAsiaTheme="majorEastAsia" w:cstheme="majorEastAsia"/>
          <w:sz w:val="30"/>
          <w:szCs w:val="30"/>
          <w:u w:val="single"/>
        </w:rPr>
        <w:t xml:space="preserve">              </w:t>
      </w:r>
    </w:p>
    <w:p w14:paraId="66A83671">
      <w:pPr>
        <w:ind w:firstLine="2100" w:firstLineChars="700"/>
        <w:rPr>
          <w:rFonts w:hint="eastAsia" w:asciiTheme="majorEastAsia" w:hAnsiTheme="majorEastAsia" w:eastAsiaTheme="majorEastAsia" w:cstheme="majorEastAsia"/>
          <w:sz w:val="30"/>
          <w:szCs w:val="30"/>
          <w:u w:val="single"/>
        </w:rPr>
      </w:pPr>
      <w:r>
        <w:rPr>
          <w:rFonts w:hint="eastAsia" w:asciiTheme="majorEastAsia" w:hAnsiTheme="majorEastAsia" w:eastAsiaTheme="majorEastAsia" w:cstheme="majorEastAsia"/>
          <w:sz w:val="30"/>
          <w:szCs w:val="30"/>
        </w:rPr>
        <w:t xml:space="preserve">现任专业   </w:t>
      </w:r>
    </w:p>
    <w:p w14:paraId="08B7FED5">
      <w:pPr>
        <w:ind w:firstLine="2100" w:firstLineChars="700"/>
        <w:rPr>
          <w:rFonts w:hint="eastAsia" w:asciiTheme="majorEastAsia" w:hAnsiTheme="majorEastAsia" w:eastAsiaTheme="majorEastAsia" w:cstheme="majorEastAsia"/>
          <w:sz w:val="30"/>
          <w:szCs w:val="30"/>
        </w:rPr>
      </w:pPr>
      <w:r>
        <w:rPr>
          <w:rFonts w:hint="eastAsia" w:asciiTheme="majorEastAsia" w:hAnsiTheme="majorEastAsia" w:eastAsiaTheme="majorEastAsia" w:cstheme="majorEastAsia"/>
          <w:sz w:val="30"/>
          <w:szCs w:val="30"/>
        </w:rPr>
        <w:t xml:space="preserve">技术职务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 xml:space="preserve">  副教授</w:t>
      </w:r>
      <w:r>
        <w:rPr>
          <w:rFonts w:hint="eastAsia" w:asciiTheme="majorEastAsia" w:hAnsiTheme="majorEastAsia" w:eastAsiaTheme="majorEastAsia" w:cstheme="majorEastAsia"/>
          <w:sz w:val="30"/>
          <w:szCs w:val="30"/>
          <w:u w:val="single"/>
        </w:rPr>
        <w:t xml:space="preserve">            </w:t>
      </w:r>
    </w:p>
    <w:p w14:paraId="07E233D3">
      <w:pPr>
        <w:ind w:firstLine="2100" w:firstLineChars="700"/>
        <w:rPr>
          <w:rFonts w:hint="eastAsia" w:asciiTheme="majorEastAsia" w:hAnsiTheme="majorEastAsia" w:eastAsiaTheme="majorEastAsia" w:cstheme="majorEastAsia"/>
          <w:sz w:val="30"/>
          <w:szCs w:val="30"/>
        </w:rPr>
      </w:pPr>
      <w:r>
        <w:rPr>
          <w:rFonts w:hint="eastAsia" w:asciiTheme="majorEastAsia" w:hAnsiTheme="majorEastAsia" w:eastAsiaTheme="majorEastAsia" w:cstheme="majorEastAsia"/>
          <w:sz w:val="30"/>
          <w:szCs w:val="30"/>
        </w:rPr>
        <w:t xml:space="preserve">申报专业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艺术学</w:t>
      </w:r>
      <w:r>
        <w:rPr>
          <w:rFonts w:hint="eastAsia" w:asciiTheme="majorEastAsia" w:hAnsiTheme="majorEastAsia" w:eastAsiaTheme="majorEastAsia" w:cstheme="majorEastAsia"/>
          <w:sz w:val="30"/>
          <w:szCs w:val="30"/>
          <w:u w:val="single"/>
        </w:rPr>
        <w:t xml:space="preserve">            </w:t>
      </w:r>
    </w:p>
    <w:p w14:paraId="2072C42F">
      <w:pPr>
        <w:ind w:firstLine="2100" w:firstLineChars="700"/>
        <w:rPr>
          <w:rFonts w:hint="eastAsia" w:asciiTheme="majorEastAsia" w:hAnsiTheme="majorEastAsia" w:eastAsiaTheme="majorEastAsia" w:cstheme="majorEastAsia"/>
          <w:sz w:val="30"/>
          <w:szCs w:val="30"/>
        </w:rPr>
      </w:pPr>
      <w:r>
        <w:rPr>
          <w:rFonts w:hint="eastAsia" w:asciiTheme="majorEastAsia" w:hAnsiTheme="majorEastAsia" w:eastAsiaTheme="majorEastAsia" w:cstheme="majorEastAsia"/>
          <w:sz w:val="30"/>
          <w:szCs w:val="30"/>
        </w:rPr>
        <w:t xml:space="preserve">申报资格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教学为主型教授</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 xml:space="preserve">  </w:t>
      </w:r>
      <w:r>
        <w:rPr>
          <w:rFonts w:hint="eastAsia" w:asciiTheme="majorEastAsia" w:hAnsiTheme="majorEastAsia" w:eastAsiaTheme="majorEastAsia" w:cstheme="majorEastAsia"/>
          <w:sz w:val="30"/>
          <w:szCs w:val="30"/>
          <w:u w:val="single"/>
        </w:rPr>
        <w:t xml:space="preserve"> </w:t>
      </w:r>
    </w:p>
    <w:p w14:paraId="3FCD1570">
      <w:pPr>
        <w:ind w:firstLine="2100" w:firstLineChars="700"/>
        <w:rPr>
          <w:sz w:val="30"/>
          <w:szCs w:val="30"/>
          <w:u w:val="single"/>
        </w:rPr>
      </w:pPr>
      <w:r>
        <w:rPr>
          <w:rFonts w:hint="eastAsia" w:asciiTheme="majorEastAsia" w:hAnsiTheme="majorEastAsia" w:eastAsiaTheme="majorEastAsia" w:cstheme="majorEastAsia"/>
          <w:sz w:val="30"/>
          <w:szCs w:val="30"/>
        </w:rPr>
        <w:t xml:space="preserve">联系电话  ： </w:t>
      </w:r>
      <w:r>
        <w:rPr>
          <w:rFonts w:hint="eastAsia" w:asciiTheme="majorEastAsia" w:hAnsiTheme="majorEastAsia" w:eastAsiaTheme="majorEastAsia" w:cstheme="majorEastAsia"/>
          <w:sz w:val="30"/>
          <w:szCs w:val="30"/>
          <w:u w:val="single"/>
        </w:rPr>
        <w:t xml:space="preserve">      </w:t>
      </w:r>
      <w:r>
        <w:rPr>
          <w:rFonts w:hint="eastAsia" w:asciiTheme="majorEastAsia" w:hAnsiTheme="majorEastAsia" w:eastAsiaTheme="majorEastAsia" w:cstheme="majorEastAsia"/>
          <w:sz w:val="30"/>
          <w:szCs w:val="30"/>
          <w:u w:val="single"/>
          <w:lang w:val="en-US" w:eastAsia="zh-CN"/>
        </w:rPr>
        <w:t>18689991731</w:t>
      </w:r>
      <w:r>
        <w:rPr>
          <w:rFonts w:hint="eastAsia" w:asciiTheme="majorEastAsia" w:hAnsiTheme="majorEastAsia" w:eastAsiaTheme="majorEastAsia" w:cstheme="majorEastAsia"/>
          <w:sz w:val="30"/>
          <w:szCs w:val="30"/>
          <w:u w:val="single"/>
        </w:rPr>
        <w:t xml:space="preserve">         </w:t>
      </w:r>
    </w:p>
    <w:p w14:paraId="599980E0">
      <w:pPr>
        <w:rPr>
          <w:sz w:val="24"/>
        </w:rPr>
      </w:pPr>
    </w:p>
    <w:p w14:paraId="304762FD">
      <w:pPr>
        <w:rPr>
          <w:sz w:val="24"/>
          <w:u w:val="single"/>
        </w:rPr>
      </w:pPr>
    </w:p>
    <w:p w14:paraId="2CBA69F6">
      <w:pPr>
        <w:jc w:val="center"/>
        <w:rPr>
          <w:sz w:val="24"/>
          <w:u w:val="single"/>
        </w:rPr>
      </w:pPr>
    </w:p>
    <w:p w14:paraId="3BA79AEE">
      <w:pPr>
        <w:ind w:firstLine="2800" w:firstLineChars="1000"/>
        <w:jc w:val="both"/>
        <w:rPr>
          <w:sz w:val="28"/>
          <w:szCs w:val="28"/>
        </w:rPr>
      </w:pPr>
      <w:r>
        <w:rPr>
          <w:rFonts w:hint="eastAsia"/>
          <w:sz w:val="28"/>
          <w:szCs w:val="28"/>
        </w:rPr>
        <w:t xml:space="preserve">填表时间： </w:t>
      </w:r>
      <w:r>
        <w:rPr>
          <w:rFonts w:hint="eastAsia"/>
          <w:sz w:val="28"/>
          <w:szCs w:val="28"/>
          <w:lang w:val="en-US" w:eastAsia="zh-CN"/>
        </w:rPr>
        <w:t>2026</w:t>
      </w:r>
      <w:r>
        <w:rPr>
          <w:rFonts w:hint="eastAsia"/>
          <w:sz w:val="28"/>
          <w:szCs w:val="28"/>
        </w:rPr>
        <w:t xml:space="preserve"> 年</w:t>
      </w:r>
      <w:r>
        <w:rPr>
          <w:rFonts w:hint="eastAsia"/>
          <w:sz w:val="28"/>
          <w:szCs w:val="28"/>
          <w:lang w:val="en-US" w:eastAsia="zh-CN"/>
        </w:rPr>
        <w:t>1</w:t>
      </w:r>
      <w:r>
        <w:rPr>
          <w:rFonts w:hint="eastAsia"/>
          <w:sz w:val="28"/>
          <w:szCs w:val="28"/>
        </w:rPr>
        <w:t>月</w:t>
      </w:r>
      <w:r>
        <w:rPr>
          <w:rFonts w:hint="eastAsia"/>
          <w:sz w:val="28"/>
          <w:szCs w:val="28"/>
          <w:lang w:val="en-US" w:eastAsia="zh-CN"/>
        </w:rPr>
        <w:t>8</w:t>
      </w:r>
      <w:r>
        <w:rPr>
          <w:rFonts w:hint="eastAsia"/>
          <w:sz w:val="28"/>
          <w:szCs w:val="28"/>
        </w:rPr>
        <w:t>日</w:t>
      </w:r>
    </w:p>
    <w:p w14:paraId="675380C7">
      <w:pPr>
        <w:ind w:firstLine="2400" w:firstLineChars="1000"/>
        <w:jc w:val="center"/>
        <w:rPr>
          <w:sz w:val="24"/>
        </w:rPr>
      </w:pPr>
    </w:p>
    <w:p w14:paraId="3513D4AA">
      <w:pPr>
        <w:ind w:firstLine="2400" w:firstLineChars="1000"/>
        <w:rPr>
          <w:sz w:val="24"/>
        </w:rPr>
      </w:pPr>
    </w:p>
    <w:p w14:paraId="54412561">
      <w:pPr>
        <w:ind w:firstLine="2400" w:firstLineChars="1000"/>
        <w:rPr>
          <w:sz w:val="24"/>
        </w:rPr>
      </w:pPr>
    </w:p>
    <w:p w14:paraId="4E4BD03D">
      <w:pPr>
        <w:ind w:firstLine="2400" w:firstLineChars="1000"/>
        <w:rPr>
          <w:sz w:val="24"/>
        </w:rPr>
      </w:pPr>
    </w:p>
    <w:p w14:paraId="3B3625FC">
      <w:pPr>
        <w:jc w:val="center"/>
        <w:rPr>
          <w:b/>
          <w:sz w:val="32"/>
          <w:szCs w:val="32"/>
        </w:rPr>
      </w:pPr>
      <w:r>
        <w:rPr>
          <w:rFonts w:hint="eastAsia"/>
          <w:b/>
          <w:sz w:val="32"/>
          <w:szCs w:val="32"/>
        </w:rPr>
        <w:t>海南师范大学印制</w:t>
      </w:r>
    </w:p>
    <w:p w14:paraId="2184A157">
      <w:pPr>
        <w:jc w:val="center"/>
        <w:rPr>
          <w:rFonts w:hint="eastAsia" w:eastAsia="黑体"/>
          <w:sz w:val="44"/>
        </w:rPr>
      </w:pPr>
    </w:p>
    <w:p w14:paraId="078624CB">
      <w:pPr>
        <w:jc w:val="center"/>
        <w:rPr>
          <w:rFonts w:hint="eastAsia" w:eastAsia="黑体"/>
          <w:sz w:val="44"/>
        </w:rPr>
      </w:pPr>
    </w:p>
    <w:p w14:paraId="1C438622">
      <w:pPr>
        <w:jc w:val="center"/>
        <w:rPr>
          <w:rFonts w:eastAsia="黑体"/>
          <w:sz w:val="44"/>
        </w:rPr>
      </w:pPr>
      <w:r>
        <w:rPr>
          <w:rFonts w:hint="eastAsia" w:eastAsia="黑体"/>
          <w:sz w:val="44"/>
        </w:rPr>
        <w:t>填表说明</w:t>
      </w:r>
    </w:p>
    <w:p w14:paraId="0DAF8878">
      <w:pPr>
        <w:jc w:val="center"/>
        <w:rPr>
          <w:rFonts w:eastAsia="黑体"/>
          <w:sz w:val="44"/>
        </w:rPr>
      </w:pPr>
    </w:p>
    <w:p w14:paraId="2A26DA6C">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68DE61A9">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52C3B6F6">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09143111">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AFA9ED7">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6FF93AEF">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6EFB2433">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1082A938">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16935A73">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654A312E">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76D475BD">
      <w:pPr>
        <w:widowControl/>
        <w:jc w:val="left"/>
        <w:rPr>
          <w:rFonts w:ascii="仿宋_GB2312" w:eastAsia="仿宋_GB2312"/>
          <w:sz w:val="32"/>
          <w:szCs w:val="32"/>
        </w:rPr>
      </w:pPr>
      <w:r>
        <w:rPr>
          <w:rFonts w:hint="eastAsia" w:ascii="仿宋_GB2312" w:eastAsia="仿宋_GB2312"/>
          <w:sz w:val="32"/>
          <w:szCs w:val="32"/>
        </w:rPr>
        <w:t xml:space="preserve">    </w:t>
      </w:r>
    </w:p>
    <w:p w14:paraId="2DE43F1B">
      <w:pPr>
        <w:rPr>
          <w:rFonts w:hint="eastAsia"/>
          <w:lang w:val="en-US" w:eastAsia="zh-CN"/>
        </w:rPr>
      </w:pPr>
      <w:r>
        <w:rPr>
          <w:rFonts w:hint="eastAsia"/>
          <w:lang w:val="en-US" w:eastAsia="zh-CN"/>
        </w:rPr>
        <w:t xml:space="preserve">    </w:t>
      </w:r>
    </w:p>
    <w:p w14:paraId="5E7E2F65">
      <w:pPr>
        <w:rPr>
          <w:rFonts w:hint="default"/>
          <w:lang w:val="en-US" w:eastAsia="zh-CN"/>
        </w:rPr>
      </w:pPr>
    </w:p>
    <w:p w14:paraId="1E394F87">
      <w:pPr>
        <w:rPr>
          <w:rFonts w:hint="default"/>
          <w:lang w:val="en-US" w:eastAsia="zh-CN"/>
        </w:rPr>
      </w:pPr>
    </w:p>
    <w:p w14:paraId="2CCFECB8"/>
    <w:tbl>
      <w:tblPr>
        <w:tblStyle w:val="7"/>
        <w:tblW w:w="9782" w:type="dxa"/>
        <w:tblInd w:w="108" w:type="dxa"/>
        <w:tblLayout w:type="fixed"/>
        <w:tblCellMar>
          <w:top w:w="0" w:type="dxa"/>
          <w:left w:w="108" w:type="dxa"/>
          <w:bottom w:w="0" w:type="dxa"/>
          <w:right w:w="108" w:type="dxa"/>
        </w:tblCellMar>
      </w:tblPr>
      <w:tblGrid>
        <w:gridCol w:w="1560"/>
        <w:gridCol w:w="285"/>
        <w:gridCol w:w="2239"/>
        <w:gridCol w:w="1870"/>
        <w:gridCol w:w="765"/>
        <w:gridCol w:w="766"/>
        <w:gridCol w:w="879"/>
        <w:gridCol w:w="850"/>
        <w:gridCol w:w="568"/>
      </w:tblGrid>
      <w:tr w14:paraId="342E5338">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3EBFA12E">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0874DC54">
        <w:tblPrEx>
          <w:tblCellMar>
            <w:top w:w="0" w:type="dxa"/>
            <w:left w:w="108" w:type="dxa"/>
            <w:bottom w:w="0" w:type="dxa"/>
            <w:right w:w="108" w:type="dxa"/>
          </w:tblCellMar>
        </w:tblPrEx>
        <w:trPr>
          <w:trHeight w:val="2025" w:hRule="atLeast"/>
        </w:trPr>
        <w:tc>
          <w:tcPr>
            <w:tcW w:w="1560" w:type="dxa"/>
            <w:tcBorders>
              <w:top w:val="single" w:color="auto" w:sz="4" w:space="0"/>
              <w:left w:val="single" w:color="auto" w:sz="4" w:space="0"/>
              <w:right w:val="single" w:color="auto" w:sz="4" w:space="0"/>
            </w:tcBorders>
            <w:vAlign w:val="center"/>
          </w:tcPr>
          <w:p w14:paraId="6A3FF013">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8"/>
            <w:tcBorders>
              <w:top w:val="single" w:color="auto" w:sz="4" w:space="0"/>
              <w:left w:val="single" w:color="auto" w:sz="4" w:space="0"/>
              <w:right w:val="single" w:color="auto" w:sz="4" w:space="0"/>
            </w:tcBorders>
            <w:vAlign w:val="center"/>
          </w:tcPr>
          <w:p w14:paraId="01801C3C">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3531</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415.41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2907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342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2D5C7C77">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15AA793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575481A">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7</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11</w:t>
            </w:r>
            <w:r>
              <w:rPr>
                <w:rFonts w:hint="eastAsia" w:asciiTheme="minorEastAsia" w:hAnsiTheme="minorEastAsia" w:eastAsiaTheme="minorEastAsia" w:cstheme="minorEastAsia"/>
                <w:kern w:val="0"/>
                <w:szCs w:val="21"/>
              </w:rPr>
              <w:t xml:space="preserve"> ）项；或担任本科生开展寒暑假社会实践（   ）项。</w:t>
            </w:r>
          </w:p>
        </w:tc>
      </w:tr>
      <w:tr w14:paraId="4FFFBD98">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01E689E">
            <w:pPr>
              <w:jc w:val="center"/>
              <w:rPr>
                <w:rFonts w:hint="eastAsia" w:asciiTheme="minorEastAsia" w:hAnsiTheme="minorEastAsia" w:eastAsiaTheme="minorEastAsia" w:cstheme="minorEastAsia"/>
                <w:kern w:val="0"/>
                <w:szCs w:val="21"/>
              </w:rPr>
            </w:pPr>
            <w:r>
              <w:rPr>
                <w:rFonts w:hint="eastAsia"/>
                <w:b/>
                <w:bCs/>
                <w:sz w:val="21"/>
                <w:szCs w:val="21"/>
              </w:rPr>
              <w:t>任现职以来课程教学工作量业绩表（本科生）</w:t>
            </w:r>
          </w:p>
        </w:tc>
      </w:tr>
      <w:tr w14:paraId="4472D2B6">
        <w:tblPrEx>
          <w:tblCellMar>
            <w:top w:w="0" w:type="dxa"/>
            <w:left w:w="108" w:type="dxa"/>
            <w:bottom w:w="0" w:type="dxa"/>
            <w:right w:w="108" w:type="dxa"/>
          </w:tblCellMar>
        </w:tblPrEx>
        <w:trPr>
          <w:trHeight w:val="563" w:hRule="atLeast"/>
        </w:trPr>
        <w:tc>
          <w:tcPr>
            <w:tcW w:w="1845" w:type="dxa"/>
            <w:gridSpan w:val="2"/>
            <w:tcBorders>
              <w:top w:val="single" w:color="auto" w:sz="4" w:space="0"/>
              <w:left w:val="single" w:color="auto" w:sz="4" w:space="0"/>
              <w:right w:val="single" w:color="auto" w:sz="4" w:space="0"/>
            </w:tcBorders>
            <w:vAlign w:val="center"/>
          </w:tcPr>
          <w:p w14:paraId="46251DF1">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239" w:type="dxa"/>
            <w:tcBorders>
              <w:top w:val="single" w:color="auto" w:sz="4" w:space="0"/>
              <w:left w:val="single" w:color="auto" w:sz="4" w:space="0"/>
              <w:right w:val="single" w:color="000000" w:sz="4" w:space="0"/>
            </w:tcBorders>
            <w:vAlign w:val="center"/>
          </w:tcPr>
          <w:p w14:paraId="07BFB860">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870" w:type="dxa"/>
            <w:tcBorders>
              <w:top w:val="single" w:color="auto" w:sz="4" w:space="0"/>
              <w:left w:val="nil"/>
              <w:right w:val="single" w:color="auto" w:sz="4" w:space="0"/>
            </w:tcBorders>
            <w:vAlign w:val="center"/>
          </w:tcPr>
          <w:p w14:paraId="18EDC12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0D657A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97CFDB6">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79B329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1564FD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54D5130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2314F23">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29D8E6DF">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11</w:t>
            </w:r>
            <w:r>
              <w:rPr>
                <w:rFonts w:hint="eastAsia" w:ascii="宋体" w:hAnsi="宋体"/>
                <w:sz w:val="24"/>
              </w:rPr>
              <w:t>-20</w:t>
            </w:r>
            <w:r>
              <w:rPr>
                <w:rFonts w:hint="eastAsia" w:ascii="宋体" w:hAnsi="宋体"/>
                <w:sz w:val="24"/>
                <w:lang w:val="en-US" w:eastAsia="zh-CN"/>
              </w:rPr>
              <w:t>12（二）</w:t>
            </w:r>
          </w:p>
        </w:tc>
        <w:tc>
          <w:tcPr>
            <w:tcW w:w="2239" w:type="dxa"/>
            <w:tcBorders>
              <w:top w:val="single" w:color="auto" w:sz="4" w:space="0"/>
              <w:left w:val="single" w:color="auto" w:sz="4" w:space="0"/>
              <w:bottom w:val="single" w:color="auto" w:sz="4" w:space="0"/>
              <w:right w:val="single" w:color="000000" w:sz="4" w:space="0"/>
            </w:tcBorders>
            <w:vAlign w:val="top"/>
          </w:tcPr>
          <w:p w14:paraId="0C95A52D">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40F33A6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2009、2010、2011级音乐学</w:t>
            </w:r>
          </w:p>
        </w:tc>
        <w:tc>
          <w:tcPr>
            <w:tcW w:w="765" w:type="dxa"/>
            <w:tcBorders>
              <w:top w:val="single" w:color="auto" w:sz="4" w:space="0"/>
              <w:left w:val="single" w:color="auto" w:sz="4" w:space="0"/>
              <w:bottom w:val="single" w:color="auto" w:sz="4" w:space="0"/>
              <w:right w:val="single" w:color="auto" w:sz="4" w:space="0"/>
            </w:tcBorders>
            <w:vAlign w:val="center"/>
          </w:tcPr>
          <w:p w14:paraId="05318140">
            <w:pPr>
              <w:spacing w:line="500" w:lineRule="exact"/>
              <w:jc w:val="center"/>
              <w:rPr>
                <w:rFonts w:hint="default" w:ascii="宋体" w:hAnsi="宋体"/>
                <w:lang w:val="en-US" w:eastAsia="zh-CN"/>
              </w:rPr>
            </w:pPr>
            <w:r>
              <w:rPr>
                <w:rFonts w:hint="eastAsia" w:ascii="宋体" w:hAnsi="宋体"/>
                <w:lang w:val="en-US" w:eastAsia="zh-CN"/>
              </w:rPr>
              <w:t>288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CC17FAF">
            <w:pPr>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429D2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319DE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273EBE0">
            <w:pPr>
              <w:spacing w:line="240" w:lineRule="exact"/>
              <w:jc w:val="center"/>
              <w:rPr>
                <w:rFonts w:hint="eastAsia" w:asciiTheme="minorEastAsia" w:hAnsiTheme="minorEastAsia" w:eastAsiaTheme="minorEastAsia" w:cstheme="minorEastAsia"/>
                <w:szCs w:val="21"/>
              </w:rPr>
            </w:pPr>
          </w:p>
        </w:tc>
      </w:tr>
      <w:tr w14:paraId="3D475323">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23D43FF2">
            <w:pPr>
              <w:spacing w:line="500" w:lineRule="exact"/>
              <w:rPr>
                <w:rFonts w:hint="default" w:ascii="宋体" w:hAnsi="宋体" w:eastAsiaTheme="minorEastAsia"/>
                <w:sz w:val="24"/>
                <w:lang w:val="en-US" w:eastAsia="zh-CN"/>
              </w:rPr>
            </w:pPr>
            <w:r>
              <w:rPr>
                <w:rFonts w:hint="eastAsia" w:ascii="宋体" w:hAnsi="宋体"/>
                <w:sz w:val="24"/>
                <w:lang w:val="en-US" w:eastAsia="zh-CN"/>
              </w:rPr>
              <w:t>2012-2013（一）</w:t>
            </w:r>
          </w:p>
        </w:tc>
        <w:tc>
          <w:tcPr>
            <w:tcW w:w="2239" w:type="dxa"/>
            <w:tcBorders>
              <w:top w:val="single" w:color="auto" w:sz="4" w:space="0"/>
              <w:left w:val="single" w:color="auto" w:sz="4" w:space="0"/>
              <w:bottom w:val="single" w:color="auto" w:sz="4" w:space="0"/>
              <w:right w:val="single" w:color="000000" w:sz="4" w:space="0"/>
            </w:tcBorders>
            <w:vAlign w:val="top"/>
          </w:tcPr>
          <w:p w14:paraId="2F5C5F16">
            <w:pPr>
              <w:spacing w:line="500" w:lineRule="exact"/>
              <w:jc w:val="center"/>
              <w:rPr>
                <w:rFonts w:hint="default" w:ascii="宋体" w:hAnsi="宋体"/>
                <w:lang w:val="en-US" w:eastAsia="zh-CN"/>
              </w:rPr>
            </w:pPr>
            <w:r>
              <w:rPr>
                <w:rFonts w:hint="eastAsia" w:ascii="宋体" w:hAnsi="宋体"/>
                <w:lang w:val="en-US" w:eastAsia="zh-CN"/>
              </w:rPr>
              <w:t>访问学者</w:t>
            </w:r>
          </w:p>
        </w:tc>
        <w:tc>
          <w:tcPr>
            <w:tcW w:w="1870" w:type="dxa"/>
            <w:tcBorders>
              <w:top w:val="single" w:color="auto" w:sz="4" w:space="0"/>
              <w:left w:val="nil"/>
              <w:bottom w:val="single" w:color="auto" w:sz="4" w:space="0"/>
              <w:right w:val="single" w:color="auto" w:sz="4" w:space="0"/>
            </w:tcBorders>
            <w:vAlign w:val="center"/>
          </w:tcPr>
          <w:p w14:paraId="4AA2E87C">
            <w:pPr>
              <w:spacing w:line="240" w:lineRule="exact"/>
              <w:jc w:val="center"/>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top"/>
          </w:tcPr>
          <w:p w14:paraId="08090766">
            <w:pPr>
              <w:spacing w:line="500" w:lineRule="exact"/>
              <w:jc w:val="center"/>
              <w:rPr>
                <w:rFonts w:hint="eastAsia" w:ascii="宋体" w:hAnsi="宋体"/>
                <w:lang w:val="en-US" w:eastAsia="zh-CN"/>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top"/>
          </w:tcPr>
          <w:p w14:paraId="1FBD5666">
            <w:pPr>
              <w:jc w:val="center"/>
              <w:rPr>
                <w:rFonts w:hint="eastAsia" w:asciiTheme="minorEastAsia" w:hAnsiTheme="minorEastAsia" w:eastAsiaTheme="minorEastAsia" w:cstheme="minorEastAsia"/>
                <w:kern w:val="2"/>
                <w:sz w:val="21"/>
                <w:szCs w:val="21"/>
                <w:lang w:val="en-US" w:eastAsia="zh-CN" w:bidi="ar-SA"/>
              </w:rPr>
            </w:pPr>
          </w:p>
        </w:tc>
        <w:tc>
          <w:tcPr>
            <w:tcW w:w="879" w:type="dxa"/>
            <w:tcBorders>
              <w:top w:val="single" w:color="auto" w:sz="4" w:space="0"/>
              <w:left w:val="single" w:color="auto" w:sz="4" w:space="0"/>
              <w:bottom w:val="single" w:color="auto" w:sz="4" w:space="0"/>
              <w:right w:val="single" w:color="auto" w:sz="4" w:space="0"/>
            </w:tcBorders>
            <w:vAlign w:val="center"/>
          </w:tcPr>
          <w:p w14:paraId="4BD3E0E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D7F89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DAD2C45">
            <w:pPr>
              <w:spacing w:line="240" w:lineRule="exact"/>
              <w:jc w:val="center"/>
              <w:rPr>
                <w:rFonts w:hint="eastAsia" w:asciiTheme="minorEastAsia" w:hAnsiTheme="minorEastAsia" w:eastAsiaTheme="minorEastAsia" w:cstheme="minorEastAsia"/>
                <w:szCs w:val="21"/>
              </w:rPr>
            </w:pPr>
          </w:p>
        </w:tc>
      </w:tr>
      <w:tr w14:paraId="0A1A00B4">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A83C026">
            <w:pPr>
              <w:spacing w:line="500" w:lineRule="exact"/>
              <w:rPr>
                <w:rFonts w:hint="eastAsia" w:ascii="宋体" w:hAnsi="宋体"/>
                <w:sz w:val="24"/>
                <w:lang w:val="en-US" w:eastAsia="zh-CN"/>
              </w:rPr>
            </w:pPr>
            <w:r>
              <w:rPr>
                <w:rFonts w:hint="eastAsia" w:ascii="宋体" w:hAnsi="宋体"/>
                <w:sz w:val="24"/>
                <w:lang w:val="en-US" w:eastAsia="zh-CN"/>
              </w:rPr>
              <w:t>2012-2013（二）</w:t>
            </w:r>
          </w:p>
        </w:tc>
        <w:tc>
          <w:tcPr>
            <w:tcW w:w="2239" w:type="dxa"/>
            <w:tcBorders>
              <w:top w:val="single" w:color="auto" w:sz="4" w:space="0"/>
              <w:left w:val="single" w:color="auto" w:sz="4" w:space="0"/>
              <w:bottom w:val="single" w:color="auto" w:sz="4" w:space="0"/>
              <w:right w:val="single" w:color="000000" w:sz="4" w:space="0"/>
            </w:tcBorders>
            <w:vAlign w:val="top"/>
          </w:tcPr>
          <w:p w14:paraId="26A77D09">
            <w:pPr>
              <w:spacing w:line="500" w:lineRule="exact"/>
              <w:jc w:val="center"/>
              <w:rPr>
                <w:rFonts w:hint="eastAsia" w:ascii="宋体" w:hAnsi="宋体"/>
                <w:lang w:val="en-US" w:eastAsia="zh-CN"/>
              </w:rPr>
            </w:pPr>
            <w:r>
              <w:rPr>
                <w:rFonts w:hint="eastAsia" w:ascii="宋体" w:hAnsi="宋体"/>
                <w:lang w:val="en-US" w:eastAsia="zh-CN"/>
              </w:rPr>
              <w:t>访问学者</w:t>
            </w:r>
          </w:p>
        </w:tc>
        <w:tc>
          <w:tcPr>
            <w:tcW w:w="1870" w:type="dxa"/>
            <w:tcBorders>
              <w:top w:val="single" w:color="auto" w:sz="4" w:space="0"/>
              <w:left w:val="nil"/>
              <w:bottom w:val="single" w:color="auto" w:sz="4" w:space="0"/>
              <w:right w:val="single" w:color="auto" w:sz="4" w:space="0"/>
            </w:tcBorders>
            <w:vAlign w:val="center"/>
          </w:tcPr>
          <w:p w14:paraId="797EB9B0">
            <w:pPr>
              <w:spacing w:line="240" w:lineRule="exact"/>
              <w:jc w:val="center"/>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top"/>
          </w:tcPr>
          <w:p w14:paraId="585C5E0F">
            <w:pPr>
              <w:spacing w:line="500" w:lineRule="exact"/>
              <w:jc w:val="center"/>
              <w:rPr>
                <w:rFonts w:hint="eastAsia" w:ascii="宋体" w:hAnsi="宋体"/>
                <w:lang w:val="en-US" w:eastAsia="zh-CN"/>
              </w:rPr>
            </w:pPr>
          </w:p>
        </w:tc>
        <w:tc>
          <w:tcPr>
            <w:tcW w:w="766" w:type="dxa"/>
            <w:tcBorders>
              <w:top w:val="single" w:color="auto" w:sz="4" w:space="0"/>
              <w:left w:val="single" w:color="auto" w:sz="4" w:space="0"/>
              <w:bottom w:val="single" w:color="auto" w:sz="4" w:space="0"/>
              <w:right w:val="single" w:color="auto" w:sz="4" w:space="0"/>
            </w:tcBorders>
            <w:vAlign w:val="top"/>
          </w:tcPr>
          <w:p w14:paraId="2A38A313">
            <w:pPr>
              <w:jc w:val="center"/>
              <w:rPr>
                <w:rFonts w:hint="eastAsia" w:ascii="宋体" w:hAnsi="宋体"/>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3A581F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32258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FDDF12">
            <w:pPr>
              <w:spacing w:line="240" w:lineRule="exact"/>
              <w:jc w:val="center"/>
              <w:rPr>
                <w:rFonts w:hint="eastAsia" w:asciiTheme="minorEastAsia" w:hAnsiTheme="minorEastAsia" w:eastAsiaTheme="minorEastAsia" w:cstheme="minorEastAsia"/>
                <w:szCs w:val="21"/>
              </w:rPr>
            </w:pPr>
          </w:p>
        </w:tc>
      </w:tr>
      <w:tr w14:paraId="11AA7285">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0C2AB1B0">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13</w:t>
            </w:r>
            <w:r>
              <w:rPr>
                <w:rFonts w:hint="eastAsia" w:ascii="宋体" w:hAnsi="宋体"/>
                <w:sz w:val="24"/>
              </w:rPr>
              <w:t>-20</w:t>
            </w:r>
            <w:r>
              <w:rPr>
                <w:rFonts w:hint="eastAsia" w:ascii="宋体" w:hAnsi="宋体"/>
                <w:sz w:val="24"/>
                <w:lang w:val="en-US" w:eastAsia="zh-CN"/>
              </w:rPr>
              <w:t>14（一）</w:t>
            </w:r>
          </w:p>
        </w:tc>
        <w:tc>
          <w:tcPr>
            <w:tcW w:w="2239" w:type="dxa"/>
            <w:tcBorders>
              <w:top w:val="single" w:color="auto" w:sz="4" w:space="0"/>
              <w:left w:val="single" w:color="auto" w:sz="4" w:space="0"/>
              <w:bottom w:val="single" w:color="auto" w:sz="4" w:space="0"/>
              <w:right w:val="single" w:color="000000" w:sz="4" w:space="0"/>
            </w:tcBorders>
            <w:vAlign w:val="top"/>
          </w:tcPr>
          <w:p w14:paraId="0D30292C">
            <w:pPr>
              <w:spacing w:line="500" w:lineRule="exact"/>
              <w:jc w:val="center"/>
              <w:rPr>
                <w:rFonts w:hint="default" w:ascii="宋体" w:hAnsi="宋体"/>
                <w:lang w:val="en-US" w:eastAsia="zh-CN"/>
              </w:rPr>
            </w:pPr>
            <w:r>
              <w:rPr>
                <w:rFonts w:hint="eastAsia" w:ascii="宋体" w:hAnsi="宋体"/>
                <w:lang w:val="en-US" w:eastAsia="zh-CN"/>
              </w:rPr>
              <w:t>声乐、意大利语</w:t>
            </w:r>
          </w:p>
        </w:tc>
        <w:tc>
          <w:tcPr>
            <w:tcW w:w="1870" w:type="dxa"/>
            <w:tcBorders>
              <w:top w:val="single" w:color="auto" w:sz="4" w:space="0"/>
              <w:left w:val="nil"/>
              <w:bottom w:val="single" w:color="auto" w:sz="4" w:space="0"/>
              <w:right w:val="single" w:color="auto" w:sz="4" w:space="0"/>
            </w:tcBorders>
            <w:vAlign w:val="center"/>
          </w:tcPr>
          <w:p w14:paraId="295D1B4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2011、2013级音乐学</w:t>
            </w:r>
          </w:p>
        </w:tc>
        <w:tc>
          <w:tcPr>
            <w:tcW w:w="765" w:type="dxa"/>
            <w:tcBorders>
              <w:top w:val="single" w:color="auto" w:sz="4" w:space="0"/>
              <w:left w:val="single" w:color="auto" w:sz="4" w:space="0"/>
              <w:bottom w:val="single" w:color="auto" w:sz="4" w:space="0"/>
              <w:right w:val="single" w:color="auto" w:sz="4" w:space="0"/>
            </w:tcBorders>
            <w:vAlign w:val="top"/>
          </w:tcPr>
          <w:p w14:paraId="11E7561F">
            <w:pPr>
              <w:spacing w:line="500" w:lineRule="exact"/>
              <w:jc w:val="center"/>
              <w:rPr>
                <w:rFonts w:hint="default" w:ascii="宋体" w:hAnsi="宋体"/>
                <w:lang w:val="en-US" w:eastAsia="zh-CN"/>
              </w:rPr>
            </w:pPr>
            <w:r>
              <w:rPr>
                <w:rFonts w:hint="eastAsia" w:ascii="宋体" w:hAnsi="宋体"/>
                <w:lang w:val="en-US" w:eastAsia="zh-CN"/>
              </w:rPr>
              <w:t>270</w:t>
            </w:r>
          </w:p>
        </w:tc>
        <w:tc>
          <w:tcPr>
            <w:tcW w:w="766" w:type="dxa"/>
            <w:tcBorders>
              <w:top w:val="single" w:color="auto" w:sz="4" w:space="0"/>
              <w:left w:val="single" w:color="auto" w:sz="4" w:space="0"/>
              <w:bottom w:val="single" w:color="auto" w:sz="4" w:space="0"/>
              <w:right w:val="single" w:color="auto" w:sz="4" w:space="0"/>
            </w:tcBorders>
            <w:vAlign w:val="center"/>
          </w:tcPr>
          <w:p w14:paraId="6D292F9D">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018228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4C0407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7F94CFD">
            <w:pPr>
              <w:spacing w:line="240" w:lineRule="exact"/>
              <w:jc w:val="center"/>
              <w:rPr>
                <w:rFonts w:hint="eastAsia" w:asciiTheme="minorEastAsia" w:hAnsiTheme="minorEastAsia" w:eastAsiaTheme="minorEastAsia" w:cstheme="minorEastAsia"/>
                <w:szCs w:val="21"/>
              </w:rPr>
            </w:pPr>
          </w:p>
        </w:tc>
      </w:tr>
      <w:tr w14:paraId="793D30EB">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3DB08BE1">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13</w:t>
            </w:r>
            <w:r>
              <w:rPr>
                <w:rFonts w:hint="eastAsia" w:ascii="宋体" w:hAnsi="宋体"/>
                <w:sz w:val="24"/>
              </w:rPr>
              <w:t>-20</w:t>
            </w:r>
            <w:r>
              <w:rPr>
                <w:rFonts w:hint="eastAsia" w:ascii="宋体" w:hAnsi="宋体"/>
                <w:sz w:val="24"/>
                <w:lang w:val="en-US" w:eastAsia="zh-CN"/>
              </w:rPr>
              <w:t>14（二）</w:t>
            </w:r>
          </w:p>
        </w:tc>
        <w:tc>
          <w:tcPr>
            <w:tcW w:w="2239" w:type="dxa"/>
            <w:tcBorders>
              <w:top w:val="single" w:color="auto" w:sz="4" w:space="0"/>
              <w:left w:val="single" w:color="auto" w:sz="4" w:space="0"/>
              <w:bottom w:val="single" w:color="auto" w:sz="4" w:space="0"/>
              <w:right w:val="single" w:color="000000" w:sz="4" w:space="0"/>
            </w:tcBorders>
            <w:vAlign w:val="top"/>
          </w:tcPr>
          <w:p w14:paraId="7ADC293E">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shd w:val="clear" w:color="auto" w:fill="auto"/>
            <w:vAlign w:val="center"/>
          </w:tcPr>
          <w:p w14:paraId="140B401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2011、2013级音乐学</w:t>
            </w:r>
          </w:p>
        </w:tc>
        <w:tc>
          <w:tcPr>
            <w:tcW w:w="765" w:type="dxa"/>
            <w:tcBorders>
              <w:top w:val="single" w:color="auto" w:sz="4" w:space="0"/>
              <w:left w:val="single" w:color="auto" w:sz="4" w:space="0"/>
              <w:bottom w:val="single" w:color="auto" w:sz="4" w:space="0"/>
              <w:right w:val="single" w:color="auto" w:sz="4" w:space="0"/>
            </w:tcBorders>
            <w:vAlign w:val="top"/>
          </w:tcPr>
          <w:p w14:paraId="4C40DA47">
            <w:pPr>
              <w:spacing w:line="500" w:lineRule="exact"/>
              <w:jc w:val="center"/>
              <w:rPr>
                <w:rFonts w:hint="default" w:ascii="宋体" w:hAnsi="宋体"/>
                <w:lang w:val="en-US" w:eastAsia="zh-CN"/>
              </w:rPr>
            </w:pPr>
            <w:r>
              <w:rPr>
                <w:rFonts w:hint="eastAsia" w:ascii="宋体" w:hAnsi="宋体"/>
                <w:lang w:val="en-US" w:eastAsia="zh-CN"/>
              </w:rPr>
              <w:t>216</w:t>
            </w:r>
          </w:p>
        </w:tc>
        <w:tc>
          <w:tcPr>
            <w:tcW w:w="766" w:type="dxa"/>
            <w:tcBorders>
              <w:top w:val="single" w:color="auto" w:sz="4" w:space="0"/>
              <w:left w:val="single" w:color="auto" w:sz="4" w:space="0"/>
              <w:bottom w:val="single" w:color="auto" w:sz="4" w:space="0"/>
              <w:right w:val="single" w:color="auto" w:sz="4" w:space="0"/>
            </w:tcBorders>
            <w:vAlign w:val="center"/>
          </w:tcPr>
          <w:p w14:paraId="1CADCC09">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FF8556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7A2C0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A18538">
            <w:pPr>
              <w:spacing w:line="240" w:lineRule="exact"/>
              <w:jc w:val="center"/>
              <w:rPr>
                <w:rFonts w:hint="eastAsia" w:asciiTheme="minorEastAsia" w:hAnsiTheme="minorEastAsia" w:eastAsiaTheme="minorEastAsia" w:cstheme="minorEastAsia"/>
                <w:szCs w:val="21"/>
              </w:rPr>
            </w:pPr>
          </w:p>
        </w:tc>
      </w:tr>
      <w:tr w14:paraId="6C898CEC">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0E57F039">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14</w:t>
            </w:r>
            <w:r>
              <w:rPr>
                <w:rFonts w:hint="eastAsia" w:ascii="宋体" w:hAnsi="宋体"/>
                <w:sz w:val="24"/>
              </w:rPr>
              <w:t>-20</w:t>
            </w:r>
            <w:r>
              <w:rPr>
                <w:rFonts w:hint="eastAsia" w:ascii="宋体" w:hAnsi="宋体"/>
                <w:sz w:val="24"/>
                <w:lang w:val="en-US" w:eastAsia="zh-CN"/>
              </w:rPr>
              <w:t>15（一）</w:t>
            </w:r>
          </w:p>
        </w:tc>
        <w:tc>
          <w:tcPr>
            <w:tcW w:w="2239" w:type="dxa"/>
            <w:tcBorders>
              <w:top w:val="single" w:color="auto" w:sz="4" w:space="0"/>
              <w:left w:val="single" w:color="auto" w:sz="4" w:space="0"/>
              <w:bottom w:val="single" w:color="auto" w:sz="4" w:space="0"/>
              <w:right w:val="single" w:color="000000" w:sz="4" w:space="0"/>
            </w:tcBorders>
            <w:vAlign w:val="top"/>
          </w:tcPr>
          <w:p w14:paraId="3F4FA364">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090ACAFC">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2011、2013级音乐学</w:t>
            </w:r>
          </w:p>
        </w:tc>
        <w:tc>
          <w:tcPr>
            <w:tcW w:w="765" w:type="dxa"/>
            <w:tcBorders>
              <w:top w:val="single" w:color="auto" w:sz="4" w:space="0"/>
              <w:left w:val="single" w:color="auto" w:sz="4" w:space="0"/>
              <w:bottom w:val="single" w:color="auto" w:sz="4" w:space="0"/>
              <w:right w:val="single" w:color="auto" w:sz="4" w:space="0"/>
            </w:tcBorders>
            <w:vAlign w:val="top"/>
          </w:tcPr>
          <w:p w14:paraId="55946A85">
            <w:pPr>
              <w:spacing w:line="500" w:lineRule="exact"/>
              <w:jc w:val="center"/>
              <w:rPr>
                <w:rFonts w:hint="default" w:ascii="宋体" w:hAnsi="宋体"/>
                <w:lang w:val="en-US" w:eastAsia="zh-CN"/>
              </w:rPr>
            </w:pPr>
            <w:r>
              <w:rPr>
                <w:rFonts w:hint="eastAsia" w:ascii="宋体" w:hAnsi="宋体"/>
                <w:lang w:val="en-US" w:eastAsia="zh-CN"/>
              </w:rPr>
              <w:t>252</w:t>
            </w:r>
          </w:p>
        </w:tc>
        <w:tc>
          <w:tcPr>
            <w:tcW w:w="766" w:type="dxa"/>
            <w:tcBorders>
              <w:top w:val="single" w:color="auto" w:sz="4" w:space="0"/>
              <w:left w:val="single" w:color="auto" w:sz="4" w:space="0"/>
              <w:bottom w:val="single" w:color="auto" w:sz="4" w:space="0"/>
              <w:right w:val="single" w:color="auto" w:sz="4" w:space="0"/>
            </w:tcBorders>
            <w:vAlign w:val="center"/>
          </w:tcPr>
          <w:p w14:paraId="301E8AAD">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278120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ED423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A6EF012">
            <w:pPr>
              <w:spacing w:line="240" w:lineRule="exact"/>
              <w:jc w:val="center"/>
              <w:rPr>
                <w:rFonts w:hint="eastAsia" w:asciiTheme="minorEastAsia" w:hAnsiTheme="minorEastAsia" w:eastAsiaTheme="minorEastAsia" w:cstheme="minorEastAsia"/>
                <w:szCs w:val="21"/>
              </w:rPr>
            </w:pPr>
          </w:p>
        </w:tc>
      </w:tr>
      <w:tr w14:paraId="6858123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6CCB06F5">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14</w:t>
            </w:r>
            <w:r>
              <w:rPr>
                <w:rFonts w:hint="eastAsia" w:ascii="宋体" w:hAnsi="宋体"/>
                <w:sz w:val="24"/>
              </w:rPr>
              <w:t>-20</w:t>
            </w:r>
            <w:r>
              <w:rPr>
                <w:rFonts w:hint="eastAsia" w:ascii="宋体" w:hAnsi="宋体"/>
                <w:sz w:val="24"/>
                <w:lang w:val="en-US" w:eastAsia="zh-CN"/>
              </w:rPr>
              <w:t>15（二）</w:t>
            </w:r>
          </w:p>
        </w:tc>
        <w:tc>
          <w:tcPr>
            <w:tcW w:w="2239" w:type="dxa"/>
            <w:tcBorders>
              <w:top w:val="single" w:color="auto" w:sz="4" w:space="0"/>
              <w:left w:val="single" w:color="auto" w:sz="4" w:space="0"/>
              <w:bottom w:val="single" w:color="auto" w:sz="4" w:space="0"/>
              <w:right w:val="single" w:color="000000" w:sz="4" w:space="0"/>
            </w:tcBorders>
            <w:vAlign w:val="top"/>
          </w:tcPr>
          <w:p w14:paraId="02F22C29">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54EFCF85">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2011、2013级音乐学</w:t>
            </w:r>
          </w:p>
        </w:tc>
        <w:tc>
          <w:tcPr>
            <w:tcW w:w="765" w:type="dxa"/>
            <w:tcBorders>
              <w:top w:val="single" w:color="auto" w:sz="4" w:space="0"/>
              <w:left w:val="single" w:color="auto" w:sz="4" w:space="0"/>
              <w:bottom w:val="single" w:color="auto" w:sz="4" w:space="0"/>
              <w:right w:val="single" w:color="auto" w:sz="4" w:space="0"/>
            </w:tcBorders>
            <w:vAlign w:val="top"/>
          </w:tcPr>
          <w:p w14:paraId="5D65BF41">
            <w:pPr>
              <w:spacing w:line="500" w:lineRule="exact"/>
              <w:jc w:val="center"/>
              <w:rPr>
                <w:rFonts w:hint="default" w:ascii="宋体" w:hAnsi="宋体"/>
                <w:lang w:val="en-US" w:eastAsia="zh-CN"/>
              </w:rPr>
            </w:pPr>
            <w:r>
              <w:rPr>
                <w:rFonts w:hint="eastAsia" w:ascii="宋体" w:hAnsi="宋体"/>
                <w:lang w:val="en-US" w:eastAsia="zh-CN"/>
              </w:rPr>
              <w:t>180</w:t>
            </w:r>
          </w:p>
        </w:tc>
        <w:tc>
          <w:tcPr>
            <w:tcW w:w="766" w:type="dxa"/>
            <w:tcBorders>
              <w:top w:val="single" w:color="auto" w:sz="4" w:space="0"/>
              <w:left w:val="single" w:color="auto" w:sz="4" w:space="0"/>
              <w:bottom w:val="single" w:color="auto" w:sz="4" w:space="0"/>
              <w:right w:val="single" w:color="auto" w:sz="4" w:space="0"/>
            </w:tcBorders>
            <w:vAlign w:val="center"/>
          </w:tcPr>
          <w:p w14:paraId="10E71A35">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67B5CD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26C21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58D7CE0">
            <w:pPr>
              <w:spacing w:line="240" w:lineRule="exact"/>
              <w:jc w:val="center"/>
              <w:rPr>
                <w:rFonts w:hint="eastAsia" w:asciiTheme="minorEastAsia" w:hAnsiTheme="minorEastAsia" w:eastAsiaTheme="minorEastAsia" w:cstheme="minorEastAsia"/>
                <w:szCs w:val="21"/>
              </w:rPr>
            </w:pPr>
          </w:p>
        </w:tc>
      </w:tr>
      <w:tr w14:paraId="690E4ECC">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F2485FE">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15</w:t>
            </w:r>
            <w:r>
              <w:rPr>
                <w:rFonts w:hint="eastAsia" w:ascii="宋体" w:hAnsi="宋体"/>
                <w:sz w:val="24"/>
              </w:rPr>
              <w:t>-20</w:t>
            </w:r>
            <w:r>
              <w:rPr>
                <w:rFonts w:hint="eastAsia" w:ascii="宋体" w:hAnsi="宋体"/>
                <w:sz w:val="24"/>
                <w:lang w:val="en-US" w:eastAsia="zh-CN"/>
              </w:rPr>
              <w:t>16（一）</w:t>
            </w:r>
          </w:p>
        </w:tc>
        <w:tc>
          <w:tcPr>
            <w:tcW w:w="2239" w:type="dxa"/>
            <w:tcBorders>
              <w:top w:val="single" w:color="auto" w:sz="4" w:space="0"/>
              <w:left w:val="single" w:color="auto" w:sz="4" w:space="0"/>
              <w:bottom w:val="single" w:color="auto" w:sz="4" w:space="0"/>
              <w:right w:val="single" w:color="000000" w:sz="4" w:space="0"/>
            </w:tcBorders>
            <w:vAlign w:val="top"/>
          </w:tcPr>
          <w:p w14:paraId="6AC264F4">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00D6B545">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2012、2013、2014、2015级音乐学</w:t>
            </w:r>
          </w:p>
        </w:tc>
        <w:tc>
          <w:tcPr>
            <w:tcW w:w="765" w:type="dxa"/>
            <w:tcBorders>
              <w:top w:val="single" w:color="auto" w:sz="4" w:space="0"/>
              <w:left w:val="single" w:color="auto" w:sz="4" w:space="0"/>
              <w:bottom w:val="single" w:color="auto" w:sz="4" w:space="0"/>
              <w:right w:val="single" w:color="auto" w:sz="4" w:space="0"/>
            </w:tcBorders>
            <w:vAlign w:val="top"/>
          </w:tcPr>
          <w:p w14:paraId="3D837C0C">
            <w:pPr>
              <w:spacing w:line="500" w:lineRule="exact"/>
              <w:jc w:val="center"/>
              <w:rPr>
                <w:rFonts w:hint="default" w:ascii="宋体" w:hAnsi="宋体"/>
                <w:lang w:val="en-US" w:eastAsia="zh-CN"/>
              </w:rPr>
            </w:pPr>
            <w:r>
              <w:rPr>
                <w:rFonts w:hint="eastAsia" w:ascii="宋体" w:hAnsi="宋体"/>
                <w:lang w:val="en-US" w:eastAsia="zh-CN"/>
              </w:rPr>
              <w:t>234</w:t>
            </w:r>
          </w:p>
        </w:tc>
        <w:tc>
          <w:tcPr>
            <w:tcW w:w="766" w:type="dxa"/>
            <w:tcBorders>
              <w:top w:val="single" w:color="auto" w:sz="4" w:space="0"/>
              <w:left w:val="single" w:color="auto" w:sz="4" w:space="0"/>
              <w:bottom w:val="single" w:color="auto" w:sz="4" w:space="0"/>
              <w:right w:val="single" w:color="auto" w:sz="4" w:space="0"/>
            </w:tcBorders>
            <w:vAlign w:val="center"/>
          </w:tcPr>
          <w:p w14:paraId="4AB0BDBE">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8BE06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5C3B3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F2FAF8F">
            <w:pPr>
              <w:spacing w:line="240" w:lineRule="exact"/>
              <w:jc w:val="center"/>
              <w:rPr>
                <w:rFonts w:hint="eastAsia" w:asciiTheme="minorEastAsia" w:hAnsiTheme="minorEastAsia" w:eastAsiaTheme="minorEastAsia" w:cstheme="minorEastAsia"/>
                <w:szCs w:val="21"/>
              </w:rPr>
            </w:pPr>
          </w:p>
        </w:tc>
      </w:tr>
      <w:tr w14:paraId="543D1DA9">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7DF727FF">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15</w:t>
            </w:r>
            <w:r>
              <w:rPr>
                <w:rFonts w:hint="eastAsia" w:ascii="宋体" w:hAnsi="宋体"/>
                <w:sz w:val="24"/>
              </w:rPr>
              <w:t>-20</w:t>
            </w:r>
            <w:r>
              <w:rPr>
                <w:rFonts w:hint="eastAsia" w:ascii="宋体" w:hAnsi="宋体"/>
                <w:sz w:val="24"/>
                <w:lang w:val="en-US" w:eastAsia="zh-CN"/>
              </w:rPr>
              <w:t>16（二）</w:t>
            </w:r>
          </w:p>
        </w:tc>
        <w:tc>
          <w:tcPr>
            <w:tcW w:w="2239" w:type="dxa"/>
            <w:tcBorders>
              <w:top w:val="single" w:color="auto" w:sz="4" w:space="0"/>
              <w:left w:val="single" w:color="auto" w:sz="4" w:space="0"/>
              <w:bottom w:val="single" w:color="auto" w:sz="4" w:space="0"/>
              <w:right w:val="single" w:color="000000" w:sz="4" w:space="0"/>
            </w:tcBorders>
            <w:vAlign w:val="top"/>
          </w:tcPr>
          <w:p w14:paraId="0FA1D7D9">
            <w:pPr>
              <w:spacing w:line="500" w:lineRule="exact"/>
              <w:jc w:val="center"/>
              <w:rPr>
                <w:rFonts w:hint="default" w:ascii="宋体" w:hAnsi="宋体"/>
                <w:lang w:val="en-US" w:eastAsia="zh-CN"/>
              </w:rPr>
            </w:pPr>
            <w:r>
              <w:rPr>
                <w:rFonts w:hint="eastAsia" w:ascii="宋体" w:hAnsi="宋体"/>
                <w:lang w:val="en-US" w:eastAsia="zh-CN"/>
              </w:rPr>
              <w:t>产假</w:t>
            </w:r>
          </w:p>
        </w:tc>
        <w:tc>
          <w:tcPr>
            <w:tcW w:w="1870" w:type="dxa"/>
            <w:tcBorders>
              <w:top w:val="single" w:color="auto" w:sz="4" w:space="0"/>
              <w:left w:val="nil"/>
              <w:bottom w:val="single" w:color="auto" w:sz="4" w:space="0"/>
              <w:right w:val="single" w:color="auto" w:sz="4" w:space="0"/>
            </w:tcBorders>
            <w:vAlign w:val="center"/>
          </w:tcPr>
          <w:p w14:paraId="17B172BB">
            <w:pPr>
              <w:spacing w:line="240" w:lineRule="exact"/>
              <w:jc w:val="center"/>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top"/>
          </w:tcPr>
          <w:p w14:paraId="72DF7E63">
            <w:pPr>
              <w:spacing w:line="500" w:lineRule="exact"/>
              <w:jc w:val="center"/>
              <w:rPr>
                <w:rFonts w:hint="eastAsia" w:ascii="宋体" w:hAnsi="宋体"/>
                <w:lang w:val="en-US" w:eastAsia="zh-CN"/>
              </w:rPr>
            </w:pPr>
          </w:p>
        </w:tc>
        <w:tc>
          <w:tcPr>
            <w:tcW w:w="766" w:type="dxa"/>
            <w:tcBorders>
              <w:top w:val="single" w:color="auto" w:sz="4" w:space="0"/>
              <w:left w:val="single" w:color="auto" w:sz="4" w:space="0"/>
              <w:bottom w:val="single" w:color="auto" w:sz="4" w:space="0"/>
              <w:right w:val="single" w:color="auto" w:sz="4" w:space="0"/>
            </w:tcBorders>
            <w:vAlign w:val="top"/>
          </w:tcPr>
          <w:p w14:paraId="0927E9D6">
            <w:pPr>
              <w:jc w:val="center"/>
              <w:rPr>
                <w:rFonts w:hint="eastAsia" w:ascii="宋体" w:hAnsi="宋体"/>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9143DB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F62111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CF27EDD">
            <w:pPr>
              <w:spacing w:line="240" w:lineRule="exact"/>
              <w:jc w:val="center"/>
              <w:rPr>
                <w:rFonts w:hint="eastAsia" w:asciiTheme="minorEastAsia" w:hAnsiTheme="minorEastAsia" w:eastAsiaTheme="minorEastAsia" w:cstheme="minorEastAsia"/>
                <w:szCs w:val="21"/>
              </w:rPr>
            </w:pPr>
          </w:p>
        </w:tc>
      </w:tr>
      <w:tr w14:paraId="6B61024B">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25CB8B87">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16</w:t>
            </w:r>
            <w:r>
              <w:rPr>
                <w:rFonts w:hint="eastAsia" w:ascii="宋体" w:hAnsi="宋体"/>
                <w:sz w:val="24"/>
              </w:rPr>
              <w:t>-20</w:t>
            </w:r>
            <w:r>
              <w:rPr>
                <w:rFonts w:hint="eastAsia" w:ascii="宋体" w:hAnsi="宋体"/>
                <w:sz w:val="24"/>
                <w:lang w:val="en-US" w:eastAsia="zh-CN"/>
              </w:rPr>
              <w:t>17（一）</w:t>
            </w:r>
          </w:p>
        </w:tc>
        <w:tc>
          <w:tcPr>
            <w:tcW w:w="2239" w:type="dxa"/>
            <w:tcBorders>
              <w:top w:val="single" w:color="auto" w:sz="4" w:space="0"/>
              <w:left w:val="single" w:color="auto" w:sz="4" w:space="0"/>
              <w:bottom w:val="single" w:color="auto" w:sz="4" w:space="0"/>
              <w:right w:val="single" w:color="000000" w:sz="4" w:space="0"/>
            </w:tcBorders>
            <w:vAlign w:val="top"/>
          </w:tcPr>
          <w:p w14:paraId="35E5152F">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44422804">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2013、2014、2015、2016级音乐学</w:t>
            </w:r>
          </w:p>
        </w:tc>
        <w:tc>
          <w:tcPr>
            <w:tcW w:w="765" w:type="dxa"/>
            <w:tcBorders>
              <w:top w:val="single" w:color="auto" w:sz="4" w:space="0"/>
              <w:left w:val="single" w:color="auto" w:sz="4" w:space="0"/>
              <w:bottom w:val="single" w:color="auto" w:sz="4" w:space="0"/>
              <w:right w:val="single" w:color="auto" w:sz="4" w:space="0"/>
            </w:tcBorders>
            <w:vAlign w:val="top"/>
          </w:tcPr>
          <w:p w14:paraId="1E6482B4">
            <w:pPr>
              <w:spacing w:line="500" w:lineRule="exact"/>
              <w:jc w:val="center"/>
              <w:rPr>
                <w:rFonts w:hint="default" w:ascii="宋体" w:hAnsi="宋体"/>
                <w:lang w:val="en-US" w:eastAsia="zh-CN"/>
              </w:rPr>
            </w:pPr>
            <w:r>
              <w:rPr>
                <w:rFonts w:hint="eastAsia" w:ascii="宋体" w:hAnsi="宋体"/>
                <w:lang w:val="en-US" w:eastAsia="zh-CN"/>
              </w:rPr>
              <w:t>255</w:t>
            </w:r>
          </w:p>
        </w:tc>
        <w:tc>
          <w:tcPr>
            <w:tcW w:w="766" w:type="dxa"/>
            <w:tcBorders>
              <w:top w:val="single" w:color="auto" w:sz="4" w:space="0"/>
              <w:left w:val="single" w:color="auto" w:sz="4" w:space="0"/>
              <w:bottom w:val="single" w:color="auto" w:sz="4" w:space="0"/>
              <w:right w:val="single" w:color="auto" w:sz="4" w:space="0"/>
            </w:tcBorders>
            <w:vAlign w:val="center"/>
          </w:tcPr>
          <w:p w14:paraId="10CCA554">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F63342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71ABE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F49DF2D">
            <w:pPr>
              <w:spacing w:line="240" w:lineRule="exact"/>
              <w:jc w:val="center"/>
              <w:rPr>
                <w:rFonts w:hint="eastAsia" w:asciiTheme="minorEastAsia" w:hAnsiTheme="minorEastAsia" w:eastAsiaTheme="minorEastAsia" w:cstheme="minorEastAsia"/>
                <w:szCs w:val="21"/>
              </w:rPr>
            </w:pPr>
          </w:p>
        </w:tc>
      </w:tr>
      <w:tr w14:paraId="4410AAD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41529DF3">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16</w:t>
            </w:r>
            <w:r>
              <w:rPr>
                <w:rFonts w:hint="eastAsia" w:ascii="宋体" w:hAnsi="宋体"/>
                <w:sz w:val="24"/>
              </w:rPr>
              <w:t>-20</w:t>
            </w:r>
            <w:r>
              <w:rPr>
                <w:rFonts w:hint="eastAsia" w:ascii="宋体" w:hAnsi="宋体"/>
                <w:sz w:val="24"/>
                <w:lang w:val="en-US" w:eastAsia="zh-CN"/>
              </w:rPr>
              <w:t>17（二）</w:t>
            </w:r>
          </w:p>
        </w:tc>
        <w:tc>
          <w:tcPr>
            <w:tcW w:w="2239" w:type="dxa"/>
            <w:tcBorders>
              <w:top w:val="single" w:color="auto" w:sz="4" w:space="0"/>
              <w:left w:val="single" w:color="auto" w:sz="4" w:space="0"/>
              <w:bottom w:val="single" w:color="auto" w:sz="4" w:space="0"/>
              <w:right w:val="single" w:color="000000" w:sz="4" w:space="0"/>
            </w:tcBorders>
            <w:vAlign w:val="top"/>
          </w:tcPr>
          <w:p w14:paraId="097B0FAF">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6418C1F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2014、2015、2016级音乐学</w:t>
            </w:r>
          </w:p>
        </w:tc>
        <w:tc>
          <w:tcPr>
            <w:tcW w:w="765" w:type="dxa"/>
            <w:tcBorders>
              <w:top w:val="single" w:color="auto" w:sz="4" w:space="0"/>
              <w:left w:val="single" w:color="auto" w:sz="4" w:space="0"/>
              <w:bottom w:val="single" w:color="auto" w:sz="4" w:space="0"/>
              <w:right w:val="single" w:color="auto" w:sz="4" w:space="0"/>
            </w:tcBorders>
            <w:vAlign w:val="top"/>
          </w:tcPr>
          <w:p w14:paraId="774A4EA5">
            <w:pPr>
              <w:spacing w:line="500" w:lineRule="exact"/>
              <w:jc w:val="center"/>
              <w:rPr>
                <w:rFonts w:hint="default" w:ascii="宋体" w:hAnsi="宋体"/>
                <w:lang w:val="en-US" w:eastAsia="zh-CN"/>
              </w:rPr>
            </w:pPr>
            <w:r>
              <w:rPr>
                <w:rFonts w:hint="eastAsia" w:ascii="宋体" w:hAnsi="宋体"/>
                <w:lang w:val="en-US" w:eastAsia="zh-CN"/>
              </w:rPr>
              <w:t>136</w:t>
            </w:r>
          </w:p>
        </w:tc>
        <w:tc>
          <w:tcPr>
            <w:tcW w:w="766" w:type="dxa"/>
            <w:tcBorders>
              <w:top w:val="single" w:color="auto" w:sz="4" w:space="0"/>
              <w:left w:val="single" w:color="auto" w:sz="4" w:space="0"/>
              <w:bottom w:val="single" w:color="auto" w:sz="4" w:space="0"/>
              <w:right w:val="single" w:color="auto" w:sz="4" w:space="0"/>
            </w:tcBorders>
            <w:vAlign w:val="center"/>
          </w:tcPr>
          <w:p w14:paraId="13505EC9">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9A00EB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526F3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614A805">
            <w:pPr>
              <w:spacing w:line="240" w:lineRule="exact"/>
              <w:jc w:val="center"/>
              <w:rPr>
                <w:rFonts w:hint="eastAsia" w:asciiTheme="minorEastAsia" w:hAnsiTheme="minorEastAsia" w:eastAsiaTheme="minorEastAsia" w:cstheme="minorEastAsia"/>
                <w:szCs w:val="21"/>
              </w:rPr>
            </w:pPr>
          </w:p>
        </w:tc>
      </w:tr>
      <w:tr w14:paraId="4AD8D4F8">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251D7013">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17</w:t>
            </w:r>
            <w:r>
              <w:rPr>
                <w:rFonts w:hint="eastAsia" w:ascii="宋体" w:hAnsi="宋体"/>
                <w:sz w:val="24"/>
              </w:rPr>
              <w:t>-20</w:t>
            </w:r>
            <w:r>
              <w:rPr>
                <w:rFonts w:hint="eastAsia" w:ascii="宋体" w:hAnsi="宋体"/>
                <w:sz w:val="24"/>
                <w:lang w:val="en-US" w:eastAsia="zh-CN"/>
              </w:rPr>
              <w:t>18（一）</w:t>
            </w:r>
          </w:p>
        </w:tc>
        <w:tc>
          <w:tcPr>
            <w:tcW w:w="2239" w:type="dxa"/>
            <w:tcBorders>
              <w:top w:val="single" w:color="auto" w:sz="4" w:space="0"/>
              <w:left w:val="single" w:color="auto" w:sz="4" w:space="0"/>
              <w:bottom w:val="single" w:color="auto" w:sz="4" w:space="0"/>
              <w:right w:val="single" w:color="000000" w:sz="4" w:space="0"/>
            </w:tcBorders>
            <w:vAlign w:val="top"/>
          </w:tcPr>
          <w:p w14:paraId="7D445B25">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592BC532">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2015、2016、2017级音乐学</w:t>
            </w:r>
          </w:p>
        </w:tc>
        <w:tc>
          <w:tcPr>
            <w:tcW w:w="765" w:type="dxa"/>
            <w:tcBorders>
              <w:top w:val="single" w:color="auto" w:sz="4" w:space="0"/>
              <w:left w:val="single" w:color="auto" w:sz="4" w:space="0"/>
              <w:bottom w:val="single" w:color="auto" w:sz="4" w:space="0"/>
              <w:right w:val="single" w:color="auto" w:sz="4" w:space="0"/>
            </w:tcBorders>
            <w:vAlign w:val="top"/>
          </w:tcPr>
          <w:p w14:paraId="2E9E6B66">
            <w:pPr>
              <w:spacing w:line="500" w:lineRule="exact"/>
              <w:jc w:val="center"/>
              <w:rPr>
                <w:rFonts w:hint="default" w:ascii="宋体" w:hAnsi="宋体"/>
                <w:lang w:val="en-US" w:eastAsia="zh-CN"/>
              </w:rPr>
            </w:pPr>
            <w:r>
              <w:rPr>
                <w:rFonts w:hint="eastAsia" w:ascii="宋体" w:hAnsi="宋体"/>
                <w:lang w:val="en-US" w:eastAsia="zh-CN"/>
              </w:rPr>
              <w:t>187</w:t>
            </w:r>
          </w:p>
        </w:tc>
        <w:tc>
          <w:tcPr>
            <w:tcW w:w="766" w:type="dxa"/>
            <w:tcBorders>
              <w:top w:val="single" w:color="auto" w:sz="4" w:space="0"/>
              <w:left w:val="single" w:color="auto" w:sz="4" w:space="0"/>
              <w:bottom w:val="single" w:color="auto" w:sz="4" w:space="0"/>
              <w:right w:val="single" w:color="auto" w:sz="4" w:space="0"/>
            </w:tcBorders>
            <w:vAlign w:val="center"/>
          </w:tcPr>
          <w:p w14:paraId="5E9F23B7">
            <w:pPr>
              <w:jc w:val="center"/>
              <w:rPr>
                <w:rFonts w:hint="eastAsia" w:ascii="宋体" w:hAnsi="宋体"/>
                <w:szCs w:val="21"/>
                <w:lang w:val="en-US" w:eastAsia="zh-CN"/>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CA197E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B45CCB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D8B6C1F">
            <w:pPr>
              <w:spacing w:line="240" w:lineRule="exact"/>
              <w:jc w:val="center"/>
              <w:rPr>
                <w:rFonts w:hint="eastAsia" w:asciiTheme="minorEastAsia" w:hAnsiTheme="minorEastAsia" w:eastAsiaTheme="minorEastAsia" w:cstheme="minorEastAsia"/>
                <w:szCs w:val="21"/>
              </w:rPr>
            </w:pPr>
          </w:p>
        </w:tc>
      </w:tr>
      <w:tr w14:paraId="56821C05">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3F05594E">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17</w:t>
            </w:r>
            <w:r>
              <w:rPr>
                <w:rFonts w:hint="eastAsia" w:ascii="宋体" w:hAnsi="宋体"/>
                <w:sz w:val="24"/>
              </w:rPr>
              <w:t>-20</w:t>
            </w:r>
            <w:r>
              <w:rPr>
                <w:rFonts w:hint="eastAsia" w:ascii="宋体" w:hAnsi="宋体"/>
                <w:sz w:val="24"/>
                <w:lang w:val="en-US" w:eastAsia="zh-CN"/>
              </w:rPr>
              <w:t>18（二）</w:t>
            </w:r>
          </w:p>
        </w:tc>
        <w:tc>
          <w:tcPr>
            <w:tcW w:w="2239" w:type="dxa"/>
            <w:tcBorders>
              <w:top w:val="single" w:color="auto" w:sz="4" w:space="0"/>
              <w:left w:val="single" w:color="auto" w:sz="4" w:space="0"/>
              <w:bottom w:val="single" w:color="auto" w:sz="4" w:space="0"/>
              <w:right w:val="single" w:color="000000" w:sz="4" w:space="0"/>
            </w:tcBorders>
            <w:vAlign w:val="top"/>
          </w:tcPr>
          <w:p w14:paraId="4896F3C5">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098DD78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2015、2016、2017级音乐学、音乐表演</w:t>
            </w:r>
          </w:p>
        </w:tc>
        <w:tc>
          <w:tcPr>
            <w:tcW w:w="765" w:type="dxa"/>
            <w:tcBorders>
              <w:top w:val="single" w:color="auto" w:sz="4" w:space="0"/>
              <w:left w:val="single" w:color="auto" w:sz="4" w:space="0"/>
              <w:bottom w:val="single" w:color="auto" w:sz="4" w:space="0"/>
              <w:right w:val="single" w:color="auto" w:sz="4" w:space="0"/>
            </w:tcBorders>
            <w:vAlign w:val="top"/>
          </w:tcPr>
          <w:p w14:paraId="07130251">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187</w:t>
            </w:r>
          </w:p>
        </w:tc>
        <w:tc>
          <w:tcPr>
            <w:tcW w:w="766" w:type="dxa"/>
            <w:tcBorders>
              <w:top w:val="single" w:color="auto" w:sz="4" w:space="0"/>
              <w:left w:val="single" w:color="auto" w:sz="4" w:space="0"/>
              <w:bottom w:val="single" w:color="auto" w:sz="4" w:space="0"/>
              <w:right w:val="single" w:color="auto" w:sz="4" w:space="0"/>
            </w:tcBorders>
            <w:vAlign w:val="center"/>
          </w:tcPr>
          <w:p w14:paraId="7602C9D4">
            <w:pPr>
              <w:jc w:val="center"/>
              <w:rPr>
                <w:rFonts w:hint="eastAsia" w:asciiTheme="minorEastAsia" w:hAnsiTheme="minorEastAsia" w:eastAsiaTheme="minorEastAsia" w:cstheme="minorEastAsia"/>
                <w:szCs w:val="21"/>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977EE7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C69AA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9E58BDE">
            <w:pPr>
              <w:spacing w:line="240" w:lineRule="exact"/>
              <w:jc w:val="center"/>
              <w:rPr>
                <w:rFonts w:hint="eastAsia" w:asciiTheme="minorEastAsia" w:hAnsiTheme="minorEastAsia" w:eastAsiaTheme="minorEastAsia" w:cstheme="minorEastAsia"/>
                <w:szCs w:val="21"/>
              </w:rPr>
            </w:pPr>
          </w:p>
        </w:tc>
      </w:tr>
      <w:tr w14:paraId="62ECDAD4">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ABA9876">
            <w:pPr>
              <w:spacing w:line="500" w:lineRule="exact"/>
              <w:rPr>
                <w:rFonts w:hint="default" w:asciiTheme="minorEastAsia" w:hAnsiTheme="minorEastAsia" w:eastAsiaTheme="minorEastAsia" w:cstheme="minorEastAsia"/>
                <w:szCs w:val="21"/>
                <w:lang w:val="en-US"/>
              </w:rPr>
            </w:pPr>
            <w:r>
              <w:rPr>
                <w:rFonts w:hint="eastAsia" w:ascii="宋体" w:hAnsi="宋体"/>
                <w:sz w:val="24"/>
              </w:rPr>
              <w:t>20</w:t>
            </w:r>
            <w:r>
              <w:rPr>
                <w:rFonts w:hint="eastAsia" w:ascii="宋体" w:hAnsi="宋体"/>
                <w:sz w:val="24"/>
                <w:lang w:val="en-US" w:eastAsia="zh-CN"/>
              </w:rPr>
              <w:t>18</w:t>
            </w:r>
            <w:r>
              <w:rPr>
                <w:rFonts w:hint="eastAsia" w:ascii="宋体" w:hAnsi="宋体"/>
                <w:sz w:val="24"/>
              </w:rPr>
              <w:t>-20</w:t>
            </w:r>
            <w:r>
              <w:rPr>
                <w:rFonts w:hint="eastAsia" w:ascii="宋体" w:hAnsi="宋体"/>
                <w:sz w:val="24"/>
                <w:lang w:val="en-US" w:eastAsia="zh-CN"/>
              </w:rPr>
              <w:t>19（一）</w:t>
            </w:r>
          </w:p>
        </w:tc>
        <w:tc>
          <w:tcPr>
            <w:tcW w:w="2239" w:type="dxa"/>
            <w:tcBorders>
              <w:top w:val="single" w:color="auto" w:sz="4" w:space="0"/>
              <w:left w:val="single" w:color="auto" w:sz="4" w:space="0"/>
              <w:bottom w:val="single" w:color="auto" w:sz="4" w:space="0"/>
              <w:right w:val="single" w:color="000000" w:sz="4" w:space="0"/>
            </w:tcBorders>
            <w:vAlign w:val="top"/>
          </w:tcPr>
          <w:p w14:paraId="4F079530">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477B1C6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2015、2016、2017、2018级音乐学、音乐表演</w:t>
            </w:r>
          </w:p>
        </w:tc>
        <w:tc>
          <w:tcPr>
            <w:tcW w:w="765" w:type="dxa"/>
            <w:tcBorders>
              <w:top w:val="single" w:color="auto" w:sz="4" w:space="0"/>
              <w:left w:val="single" w:color="auto" w:sz="4" w:space="0"/>
              <w:bottom w:val="single" w:color="auto" w:sz="4" w:space="0"/>
              <w:right w:val="single" w:color="auto" w:sz="4" w:space="0"/>
            </w:tcBorders>
            <w:vAlign w:val="top"/>
          </w:tcPr>
          <w:p w14:paraId="418DE008">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272</w:t>
            </w:r>
          </w:p>
        </w:tc>
        <w:tc>
          <w:tcPr>
            <w:tcW w:w="766" w:type="dxa"/>
            <w:tcBorders>
              <w:top w:val="single" w:color="auto" w:sz="4" w:space="0"/>
              <w:left w:val="single" w:color="auto" w:sz="4" w:space="0"/>
              <w:bottom w:val="single" w:color="auto" w:sz="4" w:space="0"/>
              <w:right w:val="single" w:color="auto" w:sz="4" w:space="0"/>
            </w:tcBorders>
            <w:vAlign w:val="center"/>
          </w:tcPr>
          <w:p w14:paraId="1542BD2E">
            <w:pPr>
              <w:jc w:val="center"/>
              <w:rPr>
                <w:rFonts w:hint="eastAsia" w:asciiTheme="minorEastAsia" w:hAnsiTheme="minorEastAsia" w:eastAsiaTheme="minorEastAsia" w:cstheme="minorEastAsia"/>
                <w:szCs w:val="21"/>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DE80C7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B8780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B26E46F">
            <w:pPr>
              <w:spacing w:line="240" w:lineRule="exact"/>
              <w:jc w:val="center"/>
              <w:rPr>
                <w:rFonts w:hint="eastAsia" w:asciiTheme="minorEastAsia" w:hAnsiTheme="minorEastAsia" w:eastAsiaTheme="minorEastAsia" w:cstheme="minorEastAsia"/>
                <w:szCs w:val="21"/>
              </w:rPr>
            </w:pPr>
          </w:p>
        </w:tc>
      </w:tr>
      <w:tr w14:paraId="66601435">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4D1E0625">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18</w:t>
            </w:r>
            <w:r>
              <w:rPr>
                <w:rFonts w:hint="eastAsia" w:ascii="宋体" w:hAnsi="宋体"/>
                <w:sz w:val="24"/>
              </w:rPr>
              <w:t>-201</w:t>
            </w:r>
            <w:r>
              <w:rPr>
                <w:rFonts w:hint="eastAsia" w:ascii="宋体" w:hAnsi="宋体"/>
                <w:sz w:val="24"/>
                <w:lang w:val="en-US" w:eastAsia="zh-CN"/>
              </w:rPr>
              <w:t>9（二）</w:t>
            </w:r>
          </w:p>
        </w:tc>
        <w:tc>
          <w:tcPr>
            <w:tcW w:w="2239" w:type="dxa"/>
            <w:tcBorders>
              <w:top w:val="single" w:color="auto" w:sz="4" w:space="0"/>
              <w:left w:val="single" w:color="auto" w:sz="4" w:space="0"/>
              <w:bottom w:val="single" w:color="auto" w:sz="4" w:space="0"/>
              <w:right w:val="single" w:color="000000" w:sz="4" w:space="0"/>
            </w:tcBorders>
            <w:vAlign w:val="top"/>
          </w:tcPr>
          <w:p w14:paraId="06B3B96E">
            <w:pPr>
              <w:spacing w:line="500" w:lineRule="exact"/>
              <w:jc w:val="left"/>
              <w:rPr>
                <w:rFonts w:hint="eastAsia" w:asciiTheme="minorEastAsia" w:hAnsiTheme="minorEastAsia" w:eastAsiaTheme="minorEastAsia" w:cstheme="minorEastAsia"/>
                <w:szCs w:val="21"/>
              </w:rPr>
            </w:pPr>
            <w:r>
              <w:rPr>
                <w:rFonts w:hint="eastAsia" w:ascii="宋体" w:hAnsi="宋体"/>
                <w:lang w:val="en-US" w:eastAsia="zh-CN"/>
              </w:rPr>
              <w:t>声乐/声乐艺术史与名作赏析</w:t>
            </w:r>
          </w:p>
        </w:tc>
        <w:tc>
          <w:tcPr>
            <w:tcW w:w="1870" w:type="dxa"/>
            <w:tcBorders>
              <w:top w:val="single" w:color="auto" w:sz="4" w:space="0"/>
              <w:left w:val="nil"/>
              <w:bottom w:val="single" w:color="auto" w:sz="4" w:space="0"/>
              <w:right w:val="single" w:color="auto" w:sz="4" w:space="0"/>
            </w:tcBorders>
            <w:vAlign w:val="center"/>
          </w:tcPr>
          <w:p w14:paraId="3B9AB3C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2016、2017、2018级音乐学、音乐表演</w:t>
            </w:r>
          </w:p>
        </w:tc>
        <w:tc>
          <w:tcPr>
            <w:tcW w:w="765" w:type="dxa"/>
            <w:tcBorders>
              <w:top w:val="single" w:color="auto" w:sz="4" w:space="0"/>
              <w:left w:val="single" w:color="auto" w:sz="4" w:space="0"/>
              <w:bottom w:val="single" w:color="auto" w:sz="4" w:space="0"/>
              <w:right w:val="single" w:color="auto" w:sz="4" w:space="0"/>
            </w:tcBorders>
            <w:vAlign w:val="top"/>
          </w:tcPr>
          <w:p w14:paraId="12AC1131">
            <w:pPr>
              <w:spacing w:line="50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276</w:t>
            </w:r>
          </w:p>
        </w:tc>
        <w:tc>
          <w:tcPr>
            <w:tcW w:w="766" w:type="dxa"/>
            <w:tcBorders>
              <w:top w:val="single" w:color="auto" w:sz="4" w:space="0"/>
              <w:left w:val="single" w:color="auto" w:sz="4" w:space="0"/>
              <w:bottom w:val="single" w:color="auto" w:sz="4" w:space="0"/>
              <w:right w:val="single" w:color="auto" w:sz="4" w:space="0"/>
            </w:tcBorders>
            <w:vAlign w:val="center"/>
          </w:tcPr>
          <w:p w14:paraId="0A30D6BE">
            <w:pPr>
              <w:jc w:val="center"/>
              <w:rPr>
                <w:rFonts w:hint="eastAsia" w:asciiTheme="minorEastAsia" w:hAnsiTheme="minorEastAsia" w:eastAsiaTheme="minorEastAsia" w:cstheme="minorEastAsia"/>
                <w:szCs w:val="21"/>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63B3F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D3F799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0128FED">
            <w:pPr>
              <w:spacing w:line="240" w:lineRule="exact"/>
              <w:jc w:val="center"/>
              <w:rPr>
                <w:rFonts w:hint="eastAsia" w:asciiTheme="minorEastAsia" w:hAnsiTheme="minorEastAsia" w:eastAsiaTheme="minorEastAsia" w:cstheme="minorEastAsia"/>
                <w:szCs w:val="21"/>
              </w:rPr>
            </w:pPr>
          </w:p>
        </w:tc>
      </w:tr>
      <w:tr w14:paraId="5F774667">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32011314">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19</w:t>
            </w:r>
            <w:r>
              <w:rPr>
                <w:rFonts w:hint="eastAsia" w:ascii="宋体" w:hAnsi="宋体"/>
                <w:sz w:val="24"/>
              </w:rPr>
              <w:t>-20</w:t>
            </w:r>
            <w:r>
              <w:rPr>
                <w:rFonts w:hint="eastAsia" w:ascii="宋体" w:hAnsi="宋体"/>
                <w:sz w:val="24"/>
                <w:lang w:val="en-US" w:eastAsia="zh-CN"/>
              </w:rPr>
              <w:t>20（一）</w:t>
            </w:r>
          </w:p>
        </w:tc>
        <w:tc>
          <w:tcPr>
            <w:tcW w:w="2239" w:type="dxa"/>
            <w:tcBorders>
              <w:top w:val="single" w:color="auto" w:sz="4" w:space="0"/>
              <w:left w:val="single" w:color="auto" w:sz="4" w:space="0"/>
              <w:bottom w:val="single" w:color="auto" w:sz="4" w:space="0"/>
              <w:right w:val="single" w:color="000000" w:sz="4" w:space="0"/>
            </w:tcBorders>
            <w:vAlign w:val="top"/>
          </w:tcPr>
          <w:p w14:paraId="22E197AA">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6BC2A4C2">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3232DE9C">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4C329601">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CBA17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19B5E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9C7FF1A">
            <w:pPr>
              <w:spacing w:line="240" w:lineRule="exact"/>
              <w:jc w:val="center"/>
              <w:rPr>
                <w:rFonts w:hint="eastAsia" w:asciiTheme="minorEastAsia" w:hAnsiTheme="minorEastAsia" w:eastAsiaTheme="minorEastAsia" w:cstheme="minorEastAsia"/>
                <w:szCs w:val="21"/>
              </w:rPr>
            </w:pPr>
          </w:p>
        </w:tc>
      </w:tr>
      <w:tr w14:paraId="1812AE93">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62EFC9A9">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19</w:t>
            </w:r>
            <w:r>
              <w:rPr>
                <w:rFonts w:hint="eastAsia" w:ascii="宋体" w:hAnsi="宋体"/>
                <w:sz w:val="24"/>
              </w:rPr>
              <w:t>-20</w:t>
            </w:r>
            <w:r>
              <w:rPr>
                <w:rFonts w:hint="eastAsia" w:ascii="宋体" w:hAnsi="宋体"/>
                <w:sz w:val="24"/>
                <w:lang w:val="en-US" w:eastAsia="zh-CN"/>
              </w:rPr>
              <w:t>20（二）</w:t>
            </w:r>
          </w:p>
        </w:tc>
        <w:tc>
          <w:tcPr>
            <w:tcW w:w="2239" w:type="dxa"/>
            <w:tcBorders>
              <w:top w:val="single" w:color="auto" w:sz="4" w:space="0"/>
              <w:left w:val="single" w:color="auto" w:sz="4" w:space="0"/>
              <w:bottom w:val="single" w:color="auto" w:sz="4" w:space="0"/>
              <w:right w:val="single" w:color="000000" w:sz="4" w:space="0"/>
            </w:tcBorders>
            <w:vAlign w:val="top"/>
          </w:tcPr>
          <w:p w14:paraId="213A704D">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7624D07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80B615D">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453F7240">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9C98EF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2E574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FDC27F">
            <w:pPr>
              <w:spacing w:line="240" w:lineRule="exact"/>
              <w:jc w:val="center"/>
              <w:rPr>
                <w:rFonts w:hint="eastAsia" w:asciiTheme="minorEastAsia" w:hAnsiTheme="minorEastAsia" w:eastAsiaTheme="minorEastAsia" w:cstheme="minorEastAsia"/>
                <w:szCs w:val="21"/>
              </w:rPr>
            </w:pPr>
          </w:p>
        </w:tc>
      </w:tr>
      <w:tr w14:paraId="4E93C2DF">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7576A37">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20</w:t>
            </w:r>
            <w:r>
              <w:rPr>
                <w:rFonts w:hint="eastAsia" w:ascii="宋体" w:hAnsi="宋体"/>
                <w:sz w:val="24"/>
              </w:rPr>
              <w:t>-20</w:t>
            </w:r>
            <w:r>
              <w:rPr>
                <w:rFonts w:hint="eastAsia" w:ascii="宋体" w:hAnsi="宋体"/>
                <w:sz w:val="24"/>
                <w:lang w:val="en-US" w:eastAsia="zh-CN"/>
              </w:rPr>
              <w:t>21（一）</w:t>
            </w:r>
          </w:p>
        </w:tc>
        <w:tc>
          <w:tcPr>
            <w:tcW w:w="2239" w:type="dxa"/>
            <w:tcBorders>
              <w:top w:val="single" w:color="auto" w:sz="4" w:space="0"/>
              <w:left w:val="single" w:color="auto" w:sz="4" w:space="0"/>
              <w:bottom w:val="single" w:color="auto" w:sz="4" w:space="0"/>
              <w:right w:val="single" w:color="000000" w:sz="4" w:space="0"/>
            </w:tcBorders>
            <w:vAlign w:val="top"/>
          </w:tcPr>
          <w:p w14:paraId="365D7C5A">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7B410008">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2B25D24">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70B47DD8">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71A0C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F9D094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B42D042">
            <w:pPr>
              <w:spacing w:line="240" w:lineRule="exact"/>
              <w:jc w:val="center"/>
              <w:rPr>
                <w:rFonts w:hint="eastAsia" w:asciiTheme="minorEastAsia" w:hAnsiTheme="minorEastAsia" w:eastAsiaTheme="minorEastAsia" w:cstheme="minorEastAsia"/>
                <w:szCs w:val="21"/>
              </w:rPr>
            </w:pPr>
          </w:p>
        </w:tc>
      </w:tr>
      <w:tr w14:paraId="1CEDACE1">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45BB95C4">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20</w:t>
            </w:r>
            <w:r>
              <w:rPr>
                <w:rFonts w:hint="eastAsia" w:ascii="宋体" w:hAnsi="宋体"/>
                <w:sz w:val="24"/>
              </w:rPr>
              <w:t>-20</w:t>
            </w:r>
            <w:r>
              <w:rPr>
                <w:rFonts w:hint="eastAsia" w:ascii="宋体" w:hAnsi="宋体"/>
                <w:sz w:val="24"/>
                <w:lang w:val="en-US" w:eastAsia="zh-CN"/>
              </w:rPr>
              <w:t>21（二）</w:t>
            </w:r>
          </w:p>
        </w:tc>
        <w:tc>
          <w:tcPr>
            <w:tcW w:w="2239" w:type="dxa"/>
            <w:tcBorders>
              <w:top w:val="single" w:color="auto" w:sz="4" w:space="0"/>
              <w:left w:val="single" w:color="auto" w:sz="4" w:space="0"/>
              <w:bottom w:val="single" w:color="auto" w:sz="4" w:space="0"/>
              <w:right w:val="single" w:color="000000" w:sz="4" w:space="0"/>
            </w:tcBorders>
            <w:vAlign w:val="top"/>
          </w:tcPr>
          <w:p w14:paraId="66356313">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41A7B70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56908EF">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6FB202D3">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704362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7075F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1C157C">
            <w:pPr>
              <w:spacing w:line="240" w:lineRule="exact"/>
              <w:jc w:val="center"/>
              <w:rPr>
                <w:rFonts w:hint="eastAsia" w:asciiTheme="minorEastAsia" w:hAnsiTheme="minorEastAsia" w:eastAsiaTheme="minorEastAsia" w:cstheme="minorEastAsia"/>
                <w:szCs w:val="21"/>
              </w:rPr>
            </w:pPr>
          </w:p>
        </w:tc>
      </w:tr>
      <w:tr w14:paraId="12EE2637">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1BC7262A">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21</w:t>
            </w:r>
            <w:r>
              <w:rPr>
                <w:rFonts w:hint="eastAsia" w:ascii="宋体" w:hAnsi="宋体"/>
                <w:sz w:val="24"/>
              </w:rPr>
              <w:t>-20</w:t>
            </w:r>
            <w:r>
              <w:rPr>
                <w:rFonts w:hint="eastAsia" w:ascii="宋体" w:hAnsi="宋体"/>
                <w:sz w:val="24"/>
                <w:lang w:val="en-US" w:eastAsia="zh-CN"/>
              </w:rPr>
              <w:t>22（一）</w:t>
            </w:r>
          </w:p>
        </w:tc>
        <w:tc>
          <w:tcPr>
            <w:tcW w:w="2239" w:type="dxa"/>
            <w:tcBorders>
              <w:top w:val="single" w:color="auto" w:sz="4" w:space="0"/>
              <w:left w:val="single" w:color="auto" w:sz="4" w:space="0"/>
              <w:bottom w:val="single" w:color="auto" w:sz="4" w:space="0"/>
              <w:right w:val="single" w:color="000000" w:sz="4" w:space="0"/>
            </w:tcBorders>
            <w:vAlign w:val="top"/>
          </w:tcPr>
          <w:p w14:paraId="2F158D7B">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732C1A72">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4B901C0F">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380340AE">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AADEE3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4A5CE3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81FA42F">
            <w:pPr>
              <w:spacing w:line="240" w:lineRule="exact"/>
              <w:jc w:val="center"/>
              <w:rPr>
                <w:rFonts w:hint="eastAsia" w:asciiTheme="minorEastAsia" w:hAnsiTheme="minorEastAsia" w:eastAsiaTheme="minorEastAsia" w:cstheme="minorEastAsia"/>
                <w:szCs w:val="21"/>
              </w:rPr>
            </w:pPr>
          </w:p>
        </w:tc>
      </w:tr>
      <w:tr w14:paraId="484E2239">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482F7D61">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21</w:t>
            </w:r>
            <w:r>
              <w:rPr>
                <w:rFonts w:hint="eastAsia" w:ascii="宋体" w:hAnsi="宋体"/>
                <w:sz w:val="24"/>
              </w:rPr>
              <w:t>-20</w:t>
            </w:r>
            <w:r>
              <w:rPr>
                <w:rFonts w:hint="eastAsia" w:ascii="宋体" w:hAnsi="宋体"/>
                <w:sz w:val="24"/>
                <w:lang w:val="en-US" w:eastAsia="zh-CN"/>
              </w:rPr>
              <w:t>22（二）</w:t>
            </w:r>
          </w:p>
        </w:tc>
        <w:tc>
          <w:tcPr>
            <w:tcW w:w="2239" w:type="dxa"/>
            <w:tcBorders>
              <w:top w:val="single" w:color="auto" w:sz="4" w:space="0"/>
              <w:left w:val="single" w:color="auto" w:sz="4" w:space="0"/>
              <w:bottom w:val="single" w:color="auto" w:sz="4" w:space="0"/>
              <w:right w:val="single" w:color="000000" w:sz="4" w:space="0"/>
            </w:tcBorders>
            <w:vAlign w:val="top"/>
          </w:tcPr>
          <w:p w14:paraId="61BA494D">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1FFFF39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296D7C6A">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669D0149">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D53EF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2F929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2CA93DB">
            <w:pPr>
              <w:spacing w:line="240" w:lineRule="exact"/>
              <w:jc w:val="center"/>
              <w:rPr>
                <w:rFonts w:hint="eastAsia" w:asciiTheme="minorEastAsia" w:hAnsiTheme="minorEastAsia" w:eastAsiaTheme="minorEastAsia" w:cstheme="minorEastAsia"/>
                <w:szCs w:val="21"/>
              </w:rPr>
            </w:pPr>
          </w:p>
        </w:tc>
      </w:tr>
      <w:tr w14:paraId="6D2E2F3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43789056">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22</w:t>
            </w:r>
            <w:r>
              <w:rPr>
                <w:rFonts w:hint="eastAsia" w:ascii="宋体" w:hAnsi="宋体"/>
                <w:sz w:val="24"/>
              </w:rPr>
              <w:t>-20</w:t>
            </w:r>
            <w:r>
              <w:rPr>
                <w:rFonts w:hint="eastAsia" w:ascii="宋体" w:hAnsi="宋体"/>
                <w:sz w:val="24"/>
                <w:lang w:val="en-US" w:eastAsia="zh-CN"/>
              </w:rPr>
              <w:t>23（一）</w:t>
            </w:r>
          </w:p>
        </w:tc>
        <w:tc>
          <w:tcPr>
            <w:tcW w:w="2239" w:type="dxa"/>
            <w:tcBorders>
              <w:top w:val="single" w:color="auto" w:sz="4" w:space="0"/>
              <w:left w:val="single" w:color="auto" w:sz="4" w:space="0"/>
              <w:bottom w:val="single" w:color="auto" w:sz="4" w:space="0"/>
              <w:right w:val="single" w:color="000000" w:sz="4" w:space="0"/>
            </w:tcBorders>
            <w:vAlign w:val="top"/>
          </w:tcPr>
          <w:p w14:paraId="679B21D8">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1A6745C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3A9DC12E">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78E8F3D3">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6A377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A55165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87379C1">
            <w:pPr>
              <w:spacing w:line="240" w:lineRule="exact"/>
              <w:jc w:val="center"/>
              <w:rPr>
                <w:rFonts w:hint="eastAsia" w:asciiTheme="minorEastAsia" w:hAnsiTheme="minorEastAsia" w:eastAsiaTheme="minorEastAsia" w:cstheme="minorEastAsia"/>
                <w:szCs w:val="21"/>
              </w:rPr>
            </w:pPr>
          </w:p>
        </w:tc>
      </w:tr>
      <w:tr w14:paraId="035717A2">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6E3CDEEF">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22</w:t>
            </w:r>
            <w:r>
              <w:rPr>
                <w:rFonts w:hint="eastAsia" w:ascii="宋体" w:hAnsi="宋体"/>
                <w:sz w:val="24"/>
              </w:rPr>
              <w:t>-20</w:t>
            </w:r>
            <w:r>
              <w:rPr>
                <w:rFonts w:hint="eastAsia" w:ascii="宋体" w:hAnsi="宋体"/>
                <w:sz w:val="24"/>
                <w:lang w:val="en-US" w:eastAsia="zh-CN"/>
              </w:rPr>
              <w:t>23（二）</w:t>
            </w:r>
          </w:p>
        </w:tc>
        <w:tc>
          <w:tcPr>
            <w:tcW w:w="2239" w:type="dxa"/>
            <w:tcBorders>
              <w:top w:val="single" w:color="auto" w:sz="4" w:space="0"/>
              <w:left w:val="single" w:color="auto" w:sz="4" w:space="0"/>
              <w:bottom w:val="single" w:color="auto" w:sz="4" w:space="0"/>
              <w:right w:val="single" w:color="000000" w:sz="4" w:space="0"/>
            </w:tcBorders>
            <w:vAlign w:val="top"/>
          </w:tcPr>
          <w:p w14:paraId="7965D74A">
            <w:pPr>
              <w:spacing w:line="500" w:lineRule="exact"/>
              <w:jc w:val="center"/>
              <w:rPr>
                <w:rFonts w:hint="eastAsia" w:ascii="宋体" w:hAnsi="宋体"/>
                <w:lang w:val="en-US" w:eastAsia="zh-CN"/>
              </w:rPr>
            </w:pPr>
            <w:r>
              <w:rPr>
                <w:rFonts w:hint="eastAsia" w:ascii="宋体" w:hAnsi="宋体"/>
                <w:lang w:val="en-US" w:eastAsia="zh-CN"/>
              </w:rPr>
              <w:t>脱产攻读全日制博士</w:t>
            </w:r>
          </w:p>
        </w:tc>
        <w:tc>
          <w:tcPr>
            <w:tcW w:w="1870" w:type="dxa"/>
            <w:tcBorders>
              <w:top w:val="single" w:color="auto" w:sz="4" w:space="0"/>
              <w:left w:val="nil"/>
              <w:bottom w:val="single" w:color="auto" w:sz="4" w:space="0"/>
              <w:right w:val="single" w:color="auto" w:sz="4" w:space="0"/>
            </w:tcBorders>
            <w:vAlign w:val="center"/>
          </w:tcPr>
          <w:p w14:paraId="2D4464F4">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47338E7">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top"/>
          </w:tcPr>
          <w:p w14:paraId="56252FC9">
            <w:pPr>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6E3640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401C0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D924B97">
            <w:pPr>
              <w:spacing w:line="240" w:lineRule="exact"/>
              <w:jc w:val="center"/>
              <w:rPr>
                <w:rFonts w:hint="eastAsia" w:asciiTheme="minorEastAsia" w:hAnsiTheme="minorEastAsia" w:eastAsiaTheme="minorEastAsia" w:cstheme="minorEastAsia"/>
                <w:szCs w:val="21"/>
              </w:rPr>
            </w:pPr>
          </w:p>
        </w:tc>
      </w:tr>
      <w:tr w14:paraId="3399EF2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0B47B996">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23</w:t>
            </w:r>
            <w:r>
              <w:rPr>
                <w:rFonts w:hint="eastAsia" w:ascii="宋体" w:hAnsi="宋体"/>
                <w:sz w:val="24"/>
              </w:rPr>
              <w:t>-20</w:t>
            </w:r>
            <w:r>
              <w:rPr>
                <w:rFonts w:hint="eastAsia" w:ascii="宋体" w:hAnsi="宋体"/>
                <w:sz w:val="24"/>
                <w:lang w:val="en-US" w:eastAsia="zh-CN"/>
              </w:rPr>
              <w:t>24（一）</w:t>
            </w:r>
          </w:p>
        </w:tc>
        <w:tc>
          <w:tcPr>
            <w:tcW w:w="2239" w:type="dxa"/>
            <w:tcBorders>
              <w:top w:val="single" w:color="auto" w:sz="4" w:space="0"/>
              <w:left w:val="single" w:color="auto" w:sz="4" w:space="0"/>
              <w:bottom w:val="single" w:color="auto" w:sz="4" w:space="0"/>
              <w:right w:val="single" w:color="000000" w:sz="4" w:space="0"/>
            </w:tcBorders>
            <w:vAlign w:val="top"/>
          </w:tcPr>
          <w:p w14:paraId="58EE889E">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756378B6">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2021、2023级音乐表演</w:t>
            </w:r>
          </w:p>
        </w:tc>
        <w:tc>
          <w:tcPr>
            <w:tcW w:w="765" w:type="dxa"/>
            <w:tcBorders>
              <w:top w:val="single" w:color="auto" w:sz="4" w:space="0"/>
              <w:left w:val="single" w:color="auto" w:sz="4" w:space="0"/>
              <w:bottom w:val="single" w:color="auto" w:sz="4" w:space="0"/>
              <w:right w:val="single" w:color="auto" w:sz="4" w:space="0"/>
            </w:tcBorders>
            <w:vAlign w:val="top"/>
          </w:tcPr>
          <w:p w14:paraId="116C905C">
            <w:pPr>
              <w:spacing w:line="500" w:lineRule="exact"/>
              <w:jc w:val="center"/>
              <w:rPr>
                <w:rFonts w:hint="default" w:asciiTheme="minorEastAsia" w:hAnsiTheme="minorEastAsia" w:eastAsiaTheme="minorEastAsia" w:cstheme="minorEastAsia"/>
                <w:color w:val="000000" w:themeColor="text1"/>
                <w:szCs w:val="21"/>
                <w:lang w:val="en-US" w:eastAsia="zh-CN"/>
                <w14:textFill>
                  <w14:solidFill>
                    <w14:schemeClr w14:val="tx1"/>
                  </w14:solidFill>
                </w14:textFill>
              </w:rPr>
            </w:pPr>
            <w:r>
              <w:rPr>
                <w:rFonts w:hint="eastAsia" w:asciiTheme="minorEastAsia" w:hAnsiTheme="minorEastAsia" w:cstheme="minorEastAsia"/>
                <w:color w:val="000000" w:themeColor="text1"/>
                <w:szCs w:val="21"/>
                <w:lang w:val="en-US" w:eastAsia="zh-CN"/>
                <w14:textFill>
                  <w14:solidFill>
                    <w14:schemeClr w14:val="tx1"/>
                  </w14:solidFill>
                </w14:textFill>
              </w:rPr>
              <w:t>34</w:t>
            </w:r>
          </w:p>
        </w:tc>
        <w:tc>
          <w:tcPr>
            <w:tcW w:w="766" w:type="dxa"/>
            <w:tcBorders>
              <w:top w:val="single" w:color="auto" w:sz="4" w:space="0"/>
              <w:left w:val="single" w:color="auto" w:sz="4" w:space="0"/>
              <w:bottom w:val="single" w:color="auto" w:sz="4" w:space="0"/>
              <w:right w:val="single" w:color="auto" w:sz="4" w:space="0"/>
            </w:tcBorders>
            <w:vAlign w:val="center"/>
          </w:tcPr>
          <w:p w14:paraId="74B37B82">
            <w:pPr>
              <w:jc w:val="center"/>
              <w:rPr>
                <w:rFonts w:hint="eastAsia" w:asciiTheme="minorEastAsia" w:hAnsiTheme="minorEastAsia" w:eastAsiaTheme="minorEastAsia" w:cstheme="minorEastAsia"/>
                <w:szCs w:val="21"/>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D49BE9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BBF924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CB5DFBF">
            <w:pPr>
              <w:spacing w:line="240" w:lineRule="exact"/>
              <w:jc w:val="center"/>
              <w:rPr>
                <w:rFonts w:hint="eastAsia" w:asciiTheme="minorEastAsia" w:hAnsiTheme="minorEastAsia" w:eastAsiaTheme="minorEastAsia" w:cstheme="minorEastAsia"/>
                <w:szCs w:val="21"/>
              </w:rPr>
            </w:pPr>
          </w:p>
        </w:tc>
      </w:tr>
      <w:tr w14:paraId="5B085600">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66B00C1C">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23</w:t>
            </w:r>
            <w:r>
              <w:rPr>
                <w:rFonts w:hint="eastAsia" w:ascii="宋体" w:hAnsi="宋体"/>
                <w:sz w:val="24"/>
              </w:rPr>
              <w:t>-20</w:t>
            </w:r>
            <w:r>
              <w:rPr>
                <w:rFonts w:hint="eastAsia" w:ascii="宋体" w:hAnsi="宋体"/>
                <w:sz w:val="24"/>
                <w:lang w:val="en-US" w:eastAsia="zh-CN"/>
              </w:rPr>
              <w:t>24（二）</w:t>
            </w:r>
          </w:p>
        </w:tc>
        <w:tc>
          <w:tcPr>
            <w:tcW w:w="2239" w:type="dxa"/>
            <w:tcBorders>
              <w:top w:val="single" w:color="auto" w:sz="4" w:space="0"/>
              <w:left w:val="single" w:color="auto" w:sz="4" w:space="0"/>
              <w:bottom w:val="single" w:color="auto" w:sz="4" w:space="0"/>
              <w:right w:val="single" w:color="000000" w:sz="4" w:space="0"/>
            </w:tcBorders>
            <w:vAlign w:val="top"/>
          </w:tcPr>
          <w:p w14:paraId="5B403162">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5D38481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2021级、2023级音乐表演</w:t>
            </w:r>
          </w:p>
        </w:tc>
        <w:tc>
          <w:tcPr>
            <w:tcW w:w="765" w:type="dxa"/>
            <w:tcBorders>
              <w:top w:val="single" w:color="auto" w:sz="4" w:space="0"/>
              <w:left w:val="single" w:color="auto" w:sz="4" w:space="0"/>
              <w:bottom w:val="single" w:color="auto" w:sz="4" w:space="0"/>
              <w:right w:val="single" w:color="auto" w:sz="4" w:space="0"/>
            </w:tcBorders>
            <w:vAlign w:val="top"/>
          </w:tcPr>
          <w:p w14:paraId="29454AE2">
            <w:pPr>
              <w:spacing w:line="500" w:lineRule="exact"/>
              <w:jc w:val="center"/>
              <w:rPr>
                <w:rFonts w:hint="default" w:asciiTheme="minorEastAsia" w:hAnsiTheme="minorEastAsia" w:eastAsiaTheme="minorEastAsia" w:cstheme="minorEastAsia"/>
                <w:color w:val="000000" w:themeColor="text1"/>
                <w:szCs w:val="21"/>
                <w:lang w:val="en-US" w:eastAsia="zh-CN"/>
                <w14:textFill>
                  <w14:solidFill>
                    <w14:schemeClr w14:val="tx1"/>
                  </w14:solidFill>
                </w14:textFill>
              </w:rPr>
            </w:pPr>
            <w:r>
              <w:rPr>
                <w:rFonts w:hint="eastAsia" w:asciiTheme="minorEastAsia" w:hAnsiTheme="minorEastAsia" w:cstheme="minorEastAsia"/>
                <w:color w:val="000000" w:themeColor="text1"/>
                <w:szCs w:val="21"/>
                <w:lang w:val="en-US" w:eastAsia="zh-CN"/>
                <w14:textFill>
                  <w14:solidFill>
                    <w14:schemeClr w14:val="tx1"/>
                  </w14:solidFill>
                </w14:textFill>
              </w:rPr>
              <w:t>34</w:t>
            </w:r>
          </w:p>
        </w:tc>
        <w:tc>
          <w:tcPr>
            <w:tcW w:w="766" w:type="dxa"/>
            <w:tcBorders>
              <w:top w:val="single" w:color="auto" w:sz="4" w:space="0"/>
              <w:left w:val="single" w:color="auto" w:sz="4" w:space="0"/>
              <w:bottom w:val="single" w:color="auto" w:sz="4" w:space="0"/>
              <w:right w:val="single" w:color="auto" w:sz="4" w:space="0"/>
            </w:tcBorders>
            <w:vAlign w:val="center"/>
          </w:tcPr>
          <w:p w14:paraId="7FFDB2EF">
            <w:pPr>
              <w:jc w:val="center"/>
              <w:rPr>
                <w:rFonts w:hint="eastAsia" w:asciiTheme="minorEastAsia" w:hAnsiTheme="minorEastAsia" w:eastAsiaTheme="minorEastAsia" w:cstheme="minorEastAsia"/>
                <w:szCs w:val="21"/>
              </w:rPr>
            </w:pPr>
            <w:r>
              <w:rPr>
                <w:rFonts w:hint="eastAsia" w:ascii="宋体" w:hAnsi="宋体"/>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83EF25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C271C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0FDF1A">
            <w:pPr>
              <w:spacing w:line="240" w:lineRule="exact"/>
              <w:jc w:val="center"/>
              <w:rPr>
                <w:rFonts w:hint="eastAsia" w:asciiTheme="minorEastAsia" w:hAnsiTheme="minorEastAsia" w:eastAsiaTheme="minorEastAsia" w:cstheme="minorEastAsia"/>
                <w:szCs w:val="21"/>
              </w:rPr>
            </w:pPr>
          </w:p>
        </w:tc>
      </w:tr>
      <w:tr w14:paraId="104F9422">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AA9502D">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24</w:t>
            </w:r>
            <w:r>
              <w:rPr>
                <w:rFonts w:hint="eastAsia" w:ascii="宋体" w:hAnsi="宋体"/>
                <w:sz w:val="24"/>
              </w:rPr>
              <w:t>-20</w:t>
            </w:r>
            <w:r>
              <w:rPr>
                <w:rFonts w:hint="eastAsia" w:ascii="宋体" w:hAnsi="宋体"/>
                <w:sz w:val="24"/>
                <w:lang w:val="en-US" w:eastAsia="zh-CN"/>
              </w:rPr>
              <w:t>25（一）</w:t>
            </w:r>
          </w:p>
        </w:tc>
        <w:tc>
          <w:tcPr>
            <w:tcW w:w="2239" w:type="dxa"/>
            <w:tcBorders>
              <w:top w:val="single" w:color="auto" w:sz="4" w:space="0"/>
              <w:left w:val="single" w:color="auto" w:sz="4" w:space="0"/>
              <w:bottom w:val="single" w:color="auto" w:sz="4" w:space="0"/>
              <w:right w:val="single" w:color="000000" w:sz="4" w:space="0"/>
            </w:tcBorders>
            <w:vAlign w:val="top"/>
          </w:tcPr>
          <w:p w14:paraId="692EF931">
            <w:pPr>
              <w:spacing w:line="500" w:lineRule="exact"/>
              <w:jc w:val="center"/>
              <w:rPr>
                <w:rFonts w:hint="eastAsia"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vAlign w:val="center"/>
          </w:tcPr>
          <w:p w14:paraId="558CBBC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2023级、2024级音乐表演</w:t>
            </w:r>
          </w:p>
        </w:tc>
        <w:tc>
          <w:tcPr>
            <w:tcW w:w="765" w:type="dxa"/>
            <w:tcBorders>
              <w:top w:val="single" w:color="auto" w:sz="4" w:space="0"/>
              <w:left w:val="single" w:color="auto" w:sz="4" w:space="0"/>
              <w:bottom w:val="single" w:color="auto" w:sz="4" w:space="0"/>
              <w:right w:val="single" w:color="auto" w:sz="4" w:space="0"/>
            </w:tcBorders>
            <w:vAlign w:val="top"/>
          </w:tcPr>
          <w:p w14:paraId="04B92E82">
            <w:pPr>
              <w:spacing w:line="500" w:lineRule="exact"/>
              <w:jc w:val="center"/>
              <w:rPr>
                <w:rFonts w:hint="default" w:asciiTheme="minorEastAsia" w:hAnsiTheme="minorEastAsia" w:eastAsiaTheme="minorEastAsia" w:cstheme="minorEastAsia"/>
                <w:color w:val="000000" w:themeColor="text1"/>
                <w:szCs w:val="21"/>
                <w:lang w:val="en-US" w:eastAsia="zh-CN"/>
                <w14:textFill>
                  <w14:solidFill>
                    <w14:schemeClr w14:val="tx1"/>
                  </w14:solidFill>
                </w14:textFill>
              </w:rPr>
            </w:pPr>
            <w:r>
              <w:rPr>
                <w:rFonts w:hint="eastAsia" w:asciiTheme="minorEastAsia" w:hAnsiTheme="minorEastAsia" w:cstheme="minorEastAsia"/>
                <w:color w:val="000000" w:themeColor="text1"/>
                <w:szCs w:val="21"/>
                <w:lang w:val="en-US" w:eastAsia="zh-CN"/>
                <w14:textFill>
                  <w14:solidFill>
                    <w14:schemeClr w14:val="tx1"/>
                  </w14:solidFill>
                </w14:textFill>
              </w:rPr>
              <w:t>36</w:t>
            </w:r>
          </w:p>
        </w:tc>
        <w:tc>
          <w:tcPr>
            <w:tcW w:w="766" w:type="dxa"/>
            <w:tcBorders>
              <w:top w:val="single" w:color="auto" w:sz="4" w:space="0"/>
              <w:left w:val="single" w:color="auto" w:sz="4" w:space="0"/>
              <w:bottom w:val="single" w:color="auto" w:sz="4" w:space="0"/>
              <w:right w:val="single" w:color="auto" w:sz="4" w:space="0"/>
            </w:tcBorders>
            <w:vAlign w:val="center"/>
          </w:tcPr>
          <w:p w14:paraId="57F069A5">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B8D19E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4A3A5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17EE500">
            <w:pPr>
              <w:spacing w:line="240" w:lineRule="exact"/>
              <w:jc w:val="center"/>
              <w:rPr>
                <w:rFonts w:hint="eastAsia" w:asciiTheme="minorEastAsia" w:hAnsiTheme="minorEastAsia" w:eastAsiaTheme="minorEastAsia" w:cstheme="minorEastAsia"/>
                <w:szCs w:val="21"/>
              </w:rPr>
            </w:pPr>
          </w:p>
        </w:tc>
      </w:tr>
      <w:tr w14:paraId="3C20A15A">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5B3380E4">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24</w:t>
            </w:r>
            <w:r>
              <w:rPr>
                <w:rFonts w:hint="eastAsia" w:ascii="宋体" w:hAnsi="宋体"/>
                <w:sz w:val="24"/>
              </w:rPr>
              <w:t>-20</w:t>
            </w:r>
            <w:r>
              <w:rPr>
                <w:rFonts w:hint="eastAsia" w:ascii="宋体" w:hAnsi="宋体"/>
                <w:sz w:val="24"/>
                <w:lang w:val="en-US" w:eastAsia="zh-CN"/>
              </w:rPr>
              <w:t>25（二）</w:t>
            </w:r>
          </w:p>
        </w:tc>
        <w:tc>
          <w:tcPr>
            <w:tcW w:w="2239" w:type="dxa"/>
            <w:tcBorders>
              <w:top w:val="single" w:color="auto" w:sz="4" w:space="0"/>
              <w:left w:val="single" w:color="auto" w:sz="4" w:space="0"/>
              <w:bottom w:val="single" w:color="auto" w:sz="4" w:space="0"/>
              <w:right w:val="single" w:color="000000" w:sz="4" w:space="0"/>
            </w:tcBorders>
            <w:vAlign w:val="top"/>
          </w:tcPr>
          <w:p w14:paraId="38E4F16F">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shd w:val="clear" w:color="auto" w:fill="auto"/>
            <w:vAlign w:val="center"/>
          </w:tcPr>
          <w:p w14:paraId="57316CC7">
            <w:pPr>
              <w:spacing w:line="240" w:lineRule="exact"/>
              <w:jc w:val="left"/>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2023级、2024级音乐表演</w:t>
            </w:r>
          </w:p>
        </w:tc>
        <w:tc>
          <w:tcPr>
            <w:tcW w:w="765" w:type="dxa"/>
            <w:tcBorders>
              <w:top w:val="single" w:color="auto" w:sz="4" w:space="0"/>
              <w:left w:val="single" w:color="auto" w:sz="4" w:space="0"/>
              <w:bottom w:val="single" w:color="auto" w:sz="4" w:space="0"/>
              <w:right w:val="single" w:color="auto" w:sz="4" w:space="0"/>
            </w:tcBorders>
            <w:vAlign w:val="top"/>
          </w:tcPr>
          <w:p w14:paraId="34E9A74B">
            <w:pPr>
              <w:spacing w:line="500" w:lineRule="exact"/>
              <w:jc w:val="center"/>
              <w:rPr>
                <w:rFonts w:hint="default" w:asciiTheme="minorEastAsia" w:hAnsiTheme="minorEastAsia" w:cstheme="minorEastAsia"/>
                <w:color w:val="000000" w:themeColor="text1"/>
                <w:szCs w:val="21"/>
                <w:lang w:val="en-US" w:eastAsia="zh-CN"/>
                <w14:textFill>
                  <w14:solidFill>
                    <w14:schemeClr w14:val="tx1"/>
                  </w14:solidFill>
                </w14:textFill>
              </w:rPr>
            </w:pPr>
            <w:r>
              <w:rPr>
                <w:rFonts w:hint="eastAsia" w:asciiTheme="minorEastAsia" w:hAnsiTheme="minorEastAsia" w:cstheme="minorEastAsia"/>
                <w:color w:val="000000" w:themeColor="text1"/>
                <w:szCs w:val="21"/>
                <w:lang w:val="en-US" w:eastAsia="zh-CN"/>
                <w14:textFill>
                  <w14:solidFill>
                    <w14:schemeClr w14:val="tx1"/>
                  </w14:solidFill>
                </w14:textFill>
              </w:rPr>
              <w:t>36</w:t>
            </w:r>
          </w:p>
        </w:tc>
        <w:tc>
          <w:tcPr>
            <w:tcW w:w="766" w:type="dxa"/>
            <w:tcBorders>
              <w:top w:val="single" w:color="auto" w:sz="4" w:space="0"/>
              <w:left w:val="single" w:color="auto" w:sz="4" w:space="0"/>
              <w:bottom w:val="single" w:color="auto" w:sz="4" w:space="0"/>
              <w:right w:val="single" w:color="auto" w:sz="4" w:space="0"/>
            </w:tcBorders>
            <w:vAlign w:val="top"/>
          </w:tcPr>
          <w:p w14:paraId="12C8E8C2">
            <w:pPr>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D17116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6E702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38804B3">
            <w:pPr>
              <w:spacing w:line="240" w:lineRule="exact"/>
              <w:jc w:val="center"/>
              <w:rPr>
                <w:rFonts w:hint="eastAsia" w:asciiTheme="minorEastAsia" w:hAnsiTheme="minorEastAsia" w:eastAsiaTheme="minorEastAsia" w:cstheme="minorEastAsia"/>
                <w:szCs w:val="21"/>
              </w:rPr>
            </w:pPr>
          </w:p>
        </w:tc>
      </w:tr>
      <w:tr w14:paraId="45ABA485">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3B17322B">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25</w:t>
            </w:r>
            <w:r>
              <w:rPr>
                <w:rFonts w:hint="eastAsia" w:ascii="宋体" w:hAnsi="宋体"/>
                <w:sz w:val="24"/>
              </w:rPr>
              <w:t>-20</w:t>
            </w:r>
            <w:r>
              <w:rPr>
                <w:rFonts w:hint="eastAsia" w:ascii="宋体" w:hAnsi="宋体"/>
                <w:sz w:val="24"/>
                <w:lang w:val="en-US" w:eastAsia="zh-CN"/>
              </w:rPr>
              <w:t>26（一）</w:t>
            </w:r>
          </w:p>
        </w:tc>
        <w:tc>
          <w:tcPr>
            <w:tcW w:w="2239" w:type="dxa"/>
            <w:tcBorders>
              <w:top w:val="single" w:color="auto" w:sz="4" w:space="0"/>
              <w:left w:val="single" w:color="auto" w:sz="4" w:space="0"/>
              <w:bottom w:val="single" w:color="auto" w:sz="4" w:space="0"/>
              <w:right w:val="single" w:color="000000" w:sz="4" w:space="0"/>
            </w:tcBorders>
            <w:vAlign w:val="top"/>
          </w:tcPr>
          <w:p w14:paraId="4A7C9BE5">
            <w:pPr>
              <w:spacing w:line="500" w:lineRule="exact"/>
              <w:jc w:val="center"/>
              <w:rPr>
                <w:rFonts w:hint="default" w:ascii="宋体" w:hAnsi="宋体"/>
                <w:lang w:val="en-US" w:eastAsia="zh-CN"/>
              </w:rPr>
            </w:pPr>
            <w:r>
              <w:rPr>
                <w:rFonts w:hint="eastAsia" w:ascii="宋体" w:hAnsi="宋体"/>
                <w:lang w:val="en-US" w:eastAsia="zh-CN"/>
              </w:rPr>
              <w:t>声乐</w:t>
            </w:r>
          </w:p>
        </w:tc>
        <w:tc>
          <w:tcPr>
            <w:tcW w:w="1870" w:type="dxa"/>
            <w:tcBorders>
              <w:top w:val="single" w:color="auto" w:sz="4" w:space="0"/>
              <w:left w:val="nil"/>
              <w:bottom w:val="single" w:color="auto" w:sz="4" w:space="0"/>
              <w:right w:val="single" w:color="auto" w:sz="4" w:space="0"/>
            </w:tcBorders>
            <w:shd w:val="clear" w:color="auto" w:fill="auto"/>
            <w:vAlign w:val="center"/>
          </w:tcPr>
          <w:p w14:paraId="391751BE">
            <w:pPr>
              <w:spacing w:line="240" w:lineRule="exact"/>
              <w:jc w:val="left"/>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2023级、2024级音乐表演、2025级音乐学</w:t>
            </w:r>
          </w:p>
        </w:tc>
        <w:tc>
          <w:tcPr>
            <w:tcW w:w="765" w:type="dxa"/>
            <w:tcBorders>
              <w:top w:val="single" w:color="auto" w:sz="4" w:space="0"/>
              <w:left w:val="single" w:color="auto" w:sz="4" w:space="0"/>
              <w:bottom w:val="single" w:color="auto" w:sz="4" w:space="0"/>
              <w:right w:val="single" w:color="auto" w:sz="4" w:space="0"/>
            </w:tcBorders>
            <w:vAlign w:val="top"/>
          </w:tcPr>
          <w:p w14:paraId="5F3387C0">
            <w:pPr>
              <w:spacing w:line="500" w:lineRule="exact"/>
              <w:jc w:val="center"/>
              <w:rPr>
                <w:rFonts w:hint="default" w:asciiTheme="minorEastAsia" w:hAnsiTheme="minorEastAsia" w:cstheme="minorEastAsia"/>
                <w:color w:val="000000" w:themeColor="text1"/>
                <w:szCs w:val="21"/>
                <w:lang w:val="en-US" w:eastAsia="zh-CN"/>
                <w14:textFill>
                  <w14:solidFill>
                    <w14:schemeClr w14:val="tx1"/>
                  </w14:solidFill>
                </w14:textFill>
              </w:rPr>
            </w:pPr>
            <w:r>
              <w:rPr>
                <w:rFonts w:hint="eastAsia" w:asciiTheme="minorEastAsia" w:hAnsiTheme="minorEastAsia" w:cstheme="minorEastAsia"/>
                <w:color w:val="000000" w:themeColor="text1"/>
                <w:szCs w:val="21"/>
                <w:lang w:val="en-US" w:eastAsia="zh-CN"/>
                <w14:textFill>
                  <w14:solidFill>
                    <w14:schemeClr w14:val="tx1"/>
                  </w14:solidFill>
                </w14:textFill>
              </w:rPr>
              <w:t>54</w:t>
            </w:r>
          </w:p>
        </w:tc>
        <w:tc>
          <w:tcPr>
            <w:tcW w:w="766" w:type="dxa"/>
            <w:tcBorders>
              <w:top w:val="single" w:color="auto" w:sz="4" w:space="0"/>
              <w:left w:val="single" w:color="auto" w:sz="4" w:space="0"/>
              <w:bottom w:val="single" w:color="auto" w:sz="4" w:space="0"/>
              <w:right w:val="single" w:color="auto" w:sz="4" w:space="0"/>
            </w:tcBorders>
            <w:vAlign w:val="top"/>
          </w:tcPr>
          <w:p w14:paraId="7AEB8E10">
            <w:pPr>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70B227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B3201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CDD0591">
            <w:pPr>
              <w:spacing w:line="240" w:lineRule="exact"/>
              <w:jc w:val="center"/>
              <w:rPr>
                <w:rFonts w:hint="eastAsia" w:asciiTheme="minorEastAsia" w:hAnsiTheme="minorEastAsia" w:eastAsiaTheme="minorEastAsia" w:cstheme="minorEastAsia"/>
                <w:szCs w:val="21"/>
              </w:rPr>
            </w:pPr>
          </w:p>
        </w:tc>
      </w:tr>
      <w:tr w14:paraId="3818554C">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747027D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239" w:type="dxa"/>
            <w:tcBorders>
              <w:top w:val="single" w:color="auto" w:sz="4" w:space="0"/>
              <w:left w:val="single" w:color="auto" w:sz="4" w:space="0"/>
              <w:bottom w:val="single" w:color="auto" w:sz="4" w:space="0"/>
              <w:right w:val="single" w:color="000000" w:sz="4" w:space="0"/>
            </w:tcBorders>
            <w:vAlign w:val="center"/>
          </w:tcPr>
          <w:p w14:paraId="34D0ACB5">
            <w:pPr>
              <w:widowControl/>
              <w:jc w:val="center"/>
              <w:rPr>
                <w:rFonts w:hint="eastAsia" w:asciiTheme="minorEastAsia" w:hAnsiTheme="minorEastAsia" w:eastAsiaTheme="minorEastAsia" w:cstheme="minorEastAsia"/>
                <w:szCs w:val="21"/>
              </w:rPr>
            </w:pPr>
          </w:p>
        </w:tc>
        <w:tc>
          <w:tcPr>
            <w:tcW w:w="1870" w:type="dxa"/>
            <w:tcBorders>
              <w:top w:val="single" w:color="auto" w:sz="4" w:space="0"/>
              <w:left w:val="nil"/>
              <w:bottom w:val="single" w:color="auto" w:sz="4" w:space="0"/>
              <w:right w:val="single" w:color="auto" w:sz="4" w:space="0"/>
            </w:tcBorders>
            <w:vAlign w:val="center"/>
          </w:tcPr>
          <w:p w14:paraId="2EEF81EF">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47E1970">
            <w:pPr>
              <w:spacing w:line="240" w:lineRule="exact"/>
              <w:jc w:val="both"/>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2947</w:t>
            </w:r>
          </w:p>
        </w:tc>
        <w:tc>
          <w:tcPr>
            <w:tcW w:w="766" w:type="dxa"/>
            <w:tcBorders>
              <w:top w:val="single" w:color="auto" w:sz="4" w:space="0"/>
              <w:left w:val="single" w:color="auto" w:sz="4" w:space="0"/>
              <w:bottom w:val="single" w:color="auto" w:sz="4" w:space="0"/>
              <w:right w:val="single" w:color="auto" w:sz="4" w:space="0"/>
            </w:tcBorders>
            <w:vAlign w:val="center"/>
          </w:tcPr>
          <w:p w14:paraId="7919E6D2">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DF5E45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50435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7D127FC">
            <w:pPr>
              <w:spacing w:line="240" w:lineRule="exact"/>
              <w:jc w:val="center"/>
              <w:rPr>
                <w:rFonts w:hint="eastAsia" w:asciiTheme="minorEastAsia" w:hAnsiTheme="minorEastAsia" w:eastAsiaTheme="minorEastAsia" w:cstheme="minorEastAsia"/>
                <w:szCs w:val="21"/>
              </w:rPr>
            </w:pPr>
          </w:p>
        </w:tc>
      </w:tr>
      <w:tr w14:paraId="7F7651DE">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F9D7939">
            <w:pPr>
              <w:jc w:val="center"/>
              <w:rPr>
                <w:rFonts w:hint="eastAsia" w:asciiTheme="minorEastAsia" w:hAnsiTheme="minorEastAsia" w:eastAsiaTheme="minorEastAsia" w:cstheme="minorEastAsia"/>
                <w:kern w:val="0"/>
                <w:szCs w:val="21"/>
              </w:rPr>
            </w:pPr>
            <w:r>
              <w:rPr>
                <w:rFonts w:hint="eastAsia"/>
                <w:b/>
                <w:bCs/>
                <w:sz w:val="21"/>
                <w:szCs w:val="21"/>
              </w:rPr>
              <w:t>任现职以来课程教学工作量业绩表（研究生）</w:t>
            </w:r>
          </w:p>
        </w:tc>
      </w:tr>
      <w:tr w14:paraId="3CF36FB9">
        <w:tblPrEx>
          <w:tblCellMar>
            <w:top w:w="0" w:type="dxa"/>
            <w:left w:w="108" w:type="dxa"/>
            <w:bottom w:w="0" w:type="dxa"/>
            <w:right w:w="108" w:type="dxa"/>
          </w:tblCellMar>
        </w:tblPrEx>
        <w:trPr>
          <w:trHeight w:val="563" w:hRule="atLeast"/>
        </w:trPr>
        <w:tc>
          <w:tcPr>
            <w:tcW w:w="1845" w:type="dxa"/>
            <w:gridSpan w:val="2"/>
            <w:tcBorders>
              <w:top w:val="single" w:color="auto" w:sz="4" w:space="0"/>
              <w:left w:val="single" w:color="auto" w:sz="4" w:space="0"/>
              <w:right w:val="single" w:color="auto" w:sz="4" w:space="0"/>
            </w:tcBorders>
            <w:vAlign w:val="center"/>
          </w:tcPr>
          <w:p w14:paraId="684EC7C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239" w:type="dxa"/>
            <w:tcBorders>
              <w:top w:val="single" w:color="auto" w:sz="4" w:space="0"/>
              <w:left w:val="single" w:color="auto" w:sz="4" w:space="0"/>
              <w:right w:val="single" w:color="000000" w:sz="4" w:space="0"/>
            </w:tcBorders>
            <w:vAlign w:val="center"/>
          </w:tcPr>
          <w:p w14:paraId="5CC01F9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870" w:type="dxa"/>
            <w:tcBorders>
              <w:top w:val="single" w:color="auto" w:sz="4" w:space="0"/>
              <w:left w:val="nil"/>
              <w:right w:val="single" w:color="auto" w:sz="4" w:space="0"/>
            </w:tcBorders>
            <w:vAlign w:val="center"/>
          </w:tcPr>
          <w:p w14:paraId="7F91844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7839ECB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431866D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DF84E8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5D4E544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4C324A2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EF98D1E">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01F59B73">
            <w:pPr>
              <w:widowControl/>
              <w:jc w:val="center"/>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18</w:t>
            </w:r>
            <w:r>
              <w:rPr>
                <w:rFonts w:hint="eastAsia" w:ascii="宋体" w:hAnsi="宋体"/>
                <w:sz w:val="24"/>
              </w:rPr>
              <w:t>-201</w:t>
            </w:r>
            <w:r>
              <w:rPr>
                <w:rFonts w:hint="eastAsia" w:ascii="宋体" w:hAnsi="宋体"/>
                <w:sz w:val="24"/>
                <w:lang w:val="en-US" w:eastAsia="zh-CN"/>
              </w:rPr>
              <w:t>9（二）</w:t>
            </w:r>
          </w:p>
        </w:tc>
        <w:tc>
          <w:tcPr>
            <w:tcW w:w="2239" w:type="dxa"/>
            <w:tcBorders>
              <w:top w:val="single" w:color="auto" w:sz="4" w:space="0"/>
              <w:left w:val="single" w:color="auto" w:sz="4" w:space="0"/>
              <w:bottom w:val="single" w:color="auto" w:sz="4" w:space="0"/>
              <w:right w:val="single" w:color="000000" w:sz="4" w:space="0"/>
            </w:tcBorders>
            <w:vAlign w:val="center"/>
          </w:tcPr>
          <w:p w14:paraId="09543589">
            <w:pPr>
              <w:widowControl/>
              <w:jc w:val="center"/>
              <w:rPr>
                <w:rFonts w:hint="eastAsia" w:asciiTheme="minorEastAsia" w:hAnsiTheme="minorEastAsia" w:eastAsiaTheme="minorEastAsia" w:cstheme="minorEastAsia"/>
                <w:szCs w:val="21"/>
              </w:rPr>
            </w:pPr>
            <w:r>
              <w:rPr>
                <w:rFonts w:hint="eastAsia" w:ascii="宋体" w:hAnsi="宋体"/>
                <w:lang w:val="en-US" w:eastAsia="zh-CN"/>
              </w:rPr>
              <w:t>学科教学（音乐）</w:t>
            </w:r>
          </w:p>
        </w:tc>
        <w:tc>
          <w:tcPr>
            <w:tcW w:w="1870" w:type="dxa"/>
            <w:tcBorders>
              <w:top w:val="single" w:color="auto" w:sz="4" w:space="0"/>
              <w:left w:val="nil"/>
              <w:bottom w:val="single" w:color="auto" w:sz="4" w:space="0"/>
              <w:right w:val="single" w:color="auto" w:sz="4" w:space="0"/>
            </w:tcBorders>
            <w:vAlign w:val="center"/>
          </w:tcPr>
          <w:p w14:paraId="00603D7C">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2018级学科教学硕士</w:t>
            </w:r>
          </w:p>
        </w:tc>
        <w:tc>
          <w:tcPr>
            <w:tcW w:w="765" w:type="dxa"/>
            <w:tcBorders>
              <w:top w:val="single" w:color="auto" w:sz="4" w:space="0"/>
              <w:left w:val="single" w:color="auto" w:sz="4" w:space="0"/>
              <w:bottom w:val="single" w:color="auto" w:sz="4" w:space="0"/>
              <w:right w:val="single" w:color="auto" w:sz="4" w:space="0"/>
            </w:tcBorders>
            <w:vAlign w:val="center"/>
          </w:tcPr>
          <w:p w14:paraId="72DEFAAB">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1B48377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399A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10EBA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0D900E">
            <w:pPr>
              <w:spacing w:line="240" w:lineRule="exact"/>
              <w:jc w:val="center"/>
              <w:rPr>
                <w:rFonts w:hint="eastAsia" w:asciiTheme="minorEastAsia" w:hAnsiTheme="minorEastAsia" w:eastAsiaTheme="minorEastAsia" w:cstheme="minorEastAsia"/>
                <w:szCs w:val="21"/>
              </w:rPr>
            </w:pPr>
          </w:p>
        </w:tc>
      </w:tr>
      <w:tr w14:paraId="40FE0789">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6069BEEC">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23</w:t>
            </w:r>
            <w:r>
              <w:rPr>
                <w:rFonts w:hint="eastAsia" w:ascii="宋体" w:hAnsi="宋体"/>
                <w:sz w:val="24"/>
              </w:rPr>
              <w:t>-20</w:t>
            </w:r>
            <w:r>
              <w:rPr>
                <w:rFonts w:hint="eastAsia" w:ascii="宋体" w:hAnsi="宋体"/>
                <w:sz w:val="24"/>
                <w:lang w:val="en-US" w:eastAsia="zh-CN"/>
              </w:rPr>
              <w:t>24（一）</w:t>
            </w:r>
          </w:p>
        </w:tc>
        <w:tc>
          <w:tcPr>
            <w:tcW w:w="2239" w:type="dxa"/>
            <w:tcBorders>
              <w:top w:val="single" w:color="auto" w:sz="4" w:space="0"/>
              <w:left w:val="single" w:color="auto" w:sz="4" w:space="0"/>
              <w:bottom w:val="single" w:color="auto" w:sz="4" w:space="0"/>
              <w:right w:val="single" w:color="000000" w:sz="4" w:space="0"/>
            </w:tcBorders>
            <w:vAlign w:val="top"/>
          </w:tcPr>
          <w:p w14:paraId="61879B50">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声乐/重唱</w:t>
            </w:r>
          </w:p>
        </w:tc>
        <w:tc>
          <w:tcPr>
            <w:tcW w:w="1870" w:type="dxa"/>
            <w:tcBorders>
              <w:top w:val="single" w:color="auto" w:sz="4" w:space="0"/>
              <w:left w:val="nil"/>
              <w:bottom w:val="single" w:color="auto" w:sz="4" w:space="0"/>
              <w:right w:val="single" w:color="auto" w:sz="4" w:space="0"/>
            </w:tcBorders>
            <w:vAlign w:val="center"/>
          </w:tcPr>
          <w:p w14:paraId="7DAB9DAF">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2022、2023级艺术硕士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16B9755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766" w:type="dxa"/>
            <w:tcBorders>
              <w:top w:val="single" w:color="auto" w:sz="4" w:space="0"/>
              <w:left w:val="single" w:color="auto" w:sz="4" w:space="0"/>
              <w:bottom w:val="single" w:color="auto" w:sz="4" w:space="0"/>
              <w:right w:val="single" w:color="auto" w:sz="4" w:space="0"/>
            </w:tcBorders>
            <w:vAlign w:val="center"/>
          </w:tcPr>
          <w:p w14:paraId="2058DCB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EC1C97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31BCD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D5100B">
            <w:pPr>
              <w:spacing w:line="240" w:lineRule="exact"/>
              <w:jc w:val="center"/>
              <w:rPr>
                <w:rFonts w:hint="eastAsia" w:asciiTheme="minorEastAsia" w:hAnsiTheme="minorEastAsia" w:eastAsiaTheme="minorEastAsia" w:cstheme="minorEastAsia"/>
                <w:szCs w:val="21"/>
              </w:rPr>
            </w:pPr>
          </w:p>
        </w:tc>
      </w:tr>
      <w:tr w14:paraId="74CDBE5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0B506533">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23</w:t>
            </w:r>
            <w:r>
              <w:rPr>
                <w:rFonts w:hint="eastAsia" w:ascii="宋体" w:hAnsi="宋体"/>
                <w:sz w:val="24"/>
              </w:rPr>
              <w:t>-20</w:t>
            </w:r>
            <w:r>
              <w:rPr>
                <w:rFonts w:hint="eastAsia" w:ascii="宋体" w:hAnsi="宋体"/>
                <w:sz w:val="24"/>
                <w:lang w:val="en-US" w:eastAsia="zh-CN"/>
              </w:rPr>
              <w:t>24（二）</w:t>
            </w:r>
          </w:p>
        </w:tc>
        <w:tc>
          <w:tcPr>
            <w:tcW w:w="2239" w:type="dxa"/>
            <w:tcBorders>
              <w:top w:val="single" w:color="auto" w:sz="4" w:space="0"/>
              <w:left w:val="single" w:color="auto" w:sz="4" w:space="0"/>
              <w:bottom w:val="single" w:color="auto" w:sz="4" w:space="0"/>
              <w:right w:val="single" w:color="000000" w:sz="4" w:space="0"/>
            </w:tcBorders>
            <w:vAlign w:val="top"/>
          </w:tcPr>
          <w:p w14:paraId="55208BFB">
            <w:pPr>
              <w:spacing w:line="500" w:lineRule="exact"/>
              <w:jc w:val="center"/>
              <w:rPr>
                <w:rFonts w:hint="eastAsia" w:asciiTheme="minorEastAsia" w:hAnsiTheme="minorEastAsia" w:eastAsiaTheme="minorEastAsia" w:cstheme="minorEastAsia"/>
                <w:szCs w:val="21"/>
              </w:rPr>
            </w:pPr>
            <w:r>
              <w:rPr>
                <w:rFonts w:hint="eastAsia" w:ascii="宋体" w:hAnsi="宋体"/>
                <w:lang w:val="en-US" w:eastAsia="zh-CN"/>
              </w:rPr>
              <w:t>声乐/重唱</w:t>
            </w:r>
          </w:p>
        </w:tc>
        <w:tc>
          <w:tcPr>
            <w:tcW w:w="1870" w:type="dxa"/>
            <w:tcBorders>
              <w:top w:val="single" w:color="auto" w:sz="4" w:space="0"/>
              <w:left w:val="nil"/>
              <w:bottom w:val="single" w:color="auto" w:sz="4" w:space="0"/>
              <w:right w:val="single" w:color="auto" w:sz="4" w:space="0"/>
            </w:tcBorders>
            <w:vAlign w:val="center"/>
          </w:tcPr>
          <w:p w14:paraId="57E5DAF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2022、2023级艺术硕士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6EF5B76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766" w:type="dxa"/>
            <w:tcBorders>
              <w:top w:val="single" w:color="auto" w:sz="4" w:space="0"/>
              <w:left w:val="single" w:color="auto" w:sz="4" w:space="0"/>
              <w:bottom w:val="single" w:color="auto" w:sz="4" w:space="0"/>
              <w:right w:val="single" w:color="auto" w:sz="4" w:space="0"/>
            </w:tcBorders>
            <w:vAlign w:val="center"/>
          </w:tcPr>
          <w:p w14:paraId="751E409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A180C1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8173A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5DB5AA">
            <w:pPr>
              <w:spacing w:line="240" w:lineRule="exact"/>
              <w:jc w:val="center"/>
              <w:rPr>
                <w:rFonts w:hint="eastAsia" w:asciiTheme="minorEastAsia" w:hAnsiTheme="minorEastAsia" w:eastAsiaTheme="minorEastAsia" w:cstheme="minorEastAsia"/>
                <w:szCs w:val="21"/>
              </w:rPr>
            </w:pPr>
          </w:p>
        </w:tc>
      </w:tr>
      <w:tr w14:paraId="2F62D763">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top"/>
          </w:tcPr>
          <w:p w14:paraId="1CDF0D18">
            <w:pPr>
              <w:spacing w:line="500" w:lineRule="exact"/>
              <w:rPr>
                <w:rFonts w:hint="eastAsia" w:asciiTheme="minorEastAsia" w:hAnsiTheme="minorEastAsia" w:eastAsiaTheme="minorEastAsia" w:cstheme="minorEastAsia"/>
                <w:szCs w:val="21"/>
              </w:rPr>
            </w:pPr>
            <w:r>
              <w:rPr>
                <w:rFonts w:hint="eastAsia" w:ascii="宋体" w:hAnsi="宋体"/>
                <w:sz w:val="24"/>
              </w:rPr>
              <w:t>20</w:t>
            </w:r>
            <w:r>
              <w:rPr>
                <w:rFonts w:hint="eastAsia" w:ascii="宋体" w:hAnsi="宋体"/>
                <w:sz w:val="24"/>
                <w:lang w:val="en-US" w:eastAsia="zh-CN"/>
              </w:rPr>
              <w:t>24</w:t>
            </w:r>
            <w:r>
              <w:rPr>
                <w:rFonts w:hint="eastAsia" w:ascii="宋体" w:hAnsi="宋体"/>
                <w:sz w:val="24"/>
              </w:rPr>
              <w:t>-20</w:t>
            </w:r>
            <w:r>
              <w:rPr>
                <w:rFonts w:hint="eastAsia" w:ascii="宋体" w:hAnsi="宋体"/>
                <w:sz w:val="24"/>
                <w:lang w:val="en-US" w:eastAsia="zh-CN"/>
              </w:rPr>
              <w:t>25（一）</w:t>
            </w:r>
          </w:p>
        </w:tc>
        <w:tc>
          <w:tcPr>
            <w:tcW w:w="2239" w:type="dxa"/>
            <w:tcBorders>
              <w:top w:val="single" w:color="auto" w:sz="4" w:space="0"/>
              <w:left w:val="single" w:color="auto" w:sz="4" w:space="0"/>
              <w:bottom w:val="single" w:color="auto" w:sz="4" w:space="0"/>
              <w:right w:val="single" w:color="000000" w:sz="4" w:space="0"/>
            </w:tcBorders>
            <w:vAlign w:val="top"/>
          </w:tcPr>
          <w:p w14:paraId="60870B8C">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szCs w:val="21"/>
              </w:rPr>
            </w:pPr>
            <w:r>
              <w:rPr>
                <w:rFonts w:hint="eastAsia" w:ascii="宋体" w:hAnsi="宋体"/>
                <w:lang w:val="en-US" w:eastAsia="zh-CN"/>
              </w:rPr>
              <w:t>声乐/多声部歌曲演唱与创编/音乐教育专业课</w:t>
            </w:r>
          </w:p>
        </w:tc>
        <w:tc>
          <w:tcPr>
            <w:tcW w:w="1870" w:type="dxa"/>
            <w:tcBorders>
              <w:top w:val="single" w:color="auto" w:sz="4" w:space="0"/>
              <w:left w:val="nil"/>
              <w:bottom w:val="single" w:color="auto" w:sz="4" w:space="0"/>
              <w:right w:val="single" w:color="auto" w:sz="4" w:space="0"/>
            </w:tcBorders>
            <w:vAlign w:val="center"/>
          </w:tcPr>
          <w:p w14:paraId="6A32EEC3">
            <w:pPr>
              <w:spacing w:line="240" w:lineRule="exact"/>
              <w:jc w:val="left"/>
              <w:rPr>
                <w:rFonts w:hint="default" w:asciiTheme="minorEastAsia" w:hAnsiTheme="minorEastAsia" w:eastAsiaTheme="minorEastAsia" w:cstheme="minorEastAsia"/>
                <w:szCs w:val="21"/>
                <w:lang w:val="en-US"/>
              </w:rPr>
            </w:pPr>
            <w:r>
              <w:rPr>
                <w:rFonts w:hint="eastAsia" w:asciiTheme="minorEastAsia" w:hAnsiTheme="minorEastAsia" w:cstheme="minorEastAsia"/>
                <w:szCs w:val="21"/>
                <w:lang w:val="en-US" w:eastAsia="zh-CN"/>
              </w:rPr>
              <w:t>2023、2024级艺术硕士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4DEFBAA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112</w:t>
            </w:r>
          </w:p>
        </w:tc>
        <w:tc>
          <w:tcPr>
            <w:tcW w:w="766" w:type="dxa"/>
            <w:tcBorders>
              <w:top w:val="single" w:color="auto" w:sz="4" w:space="0"/>
              <w:left w:val="single" w:color="auto" w:sz="4" w:space="0"/>
              <w:bottom w:val="single" w:color="auto" w:sz="4" w:space="0"/>
              <w:right w:val="single" w:color="auto" w:sz="4" w:space="0"/>
            </w:tcBorders>
            <w:vAlign w:val="center"/>
          </w:tcPr>
          <w:p w14:paraId="28A1C15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C7407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A0B54C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8E16EB4">
            <w:pPr>
              <w:spacing w:line="240" w:lineRule="exact"/>
              <w:jc w:val="center"/>
              <w:rPr>
                <w:rFonts w:hint="eastAsia" w:asciiTheme="minorEastAsia" w:hAnsiTheme="minorEastAsia" w:eastAsiaTheme="minorEastAsia" w:cstheme="minorEastAsia"/>
                <w:szCs w:val="21"/>
              </w:rPr>
            </w:pPr>
          </w:p>
        </w:tc>
      </w:tr>
      <w:tr w14:paraId="6A14BD55">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shd w:val="clear" w:color="auto" w:fill="auto"/>
            <w:vAlign w:val="top"/>
          </w:tcPr>
          <w:p w14:paraId="25024235">
            <w:pPr>
              <w:spacing w:line="500" w:lineRule="exact"/>
              <w:rPr>
                <w:rFonts w:hint="eastAsia" w:asciiTheme="minorEastAsia" w:hAnsiTheme="minorEastAsia" w:eastAsiaTheme="minorEastAsia" w:cstheme="minorEastAsia"/>
                <w:kern w:val="2"/>
                <w:sz w:val="21"/>
                <w:szCs w:val="21"/>
                <w:lang w:val="en-US" w:eastAsia="zh-CN" w:bidi="ar-SA"/>
              </w:rPr>
            </w:pPr>
            <w:r>
              <w:rPr>
                <w:rFonts w:hint="eastAsia" w:ascii="宋体" w:hAnsi="宋体"/>
                <w:sz w:val="24"/>
              </w:rPr>
              <w:t>20</w:t>
            </w:r>
            <w:r>
              <w:rPr>
                <w:rFonts w:hint="eastAsia" w:ascii="宋体" w:hAnsi="宋体"/>
                <w:sz w:val="24"/>
                <w:lang w:val="en-US" w:eastAsia="zh-CN"/>
              </w:rPr>
              <w:t>24</w:t>
            </w:r>
            <w:r>
              <w:rPr>
                <w:rFonts w:hint="eastAsia" w:ascii="宋体" w:hAnsi="宋体"/>
                <w:sz w:val="24"/>
              </w:rPr>
              <w:t>-20</w:t>
            </w:r>
            <w:r>
              <w:rPr>
                <w:rFonts w:hint="eastAsia" w:ascii="宋体" w:hAnsi="宋体"/>
                <w:sz w:val="24"/>
                <w:lang w:val="en-US" w:eastAsia="zh-CN"/>
              </w:rPr>
              <w:t>25（二）</w:t>
            </w:r>
          </w:p>
        </w:tc>
        <w:tc>
          <w:tcPr>
            <w:tcW w:w="2239" w:type="dxa"/>
            <w:tcBorders>
              <w:top w:val="single" w:color="auto" w:sz="4" w:space="0"/>
              <w:left w:val="single" w:color="auto" w:sz="4" w:space="0"/>
              <w:bottom w:val="single" w:color="auto" w:sz="4" w:space="0"/>
              <w:right w:val="single" w:color="000000" w:sz="4" w:space="0"/>
            </w:tcBorders>
            <w:vAlign w:val="top"/>
          </w:tcPr>
          <w:p w14:paraId="6BD3E55B">
            <w:pPr>
              <w:spacing w:line="500" w:lineRule="exact"/>
              <w:jc w:val="center"/>
              <w:rPr>
                <w:rFonts w:hint="eastAsia" w:ascii="宋体" w:hAnsi="宋体"/>
                <w:lang w:val="en-US" w:eastAsia="zh-CN"/>
              </w:rPr>
            </w:pPr>
            <w:r>
              <w:rPr>
                <w:rFonts w:hint="eastAsia" w:ascii="宋体" w:hAnsi="宋体"/>
                <w:lang w:val="en-US" w:eastAsia="zh-CN"/>
              </w:rPr>
              <w:t>声乐/音乐教育专业课</w:t>
            </w:r>
          </w:p>
        </w:tc>
        <w:tc>
          <w:tcPr>
            <w:tcW w:w="1870" w:type="dxa"/>
            <w:tcBorders>
              <w:top w:val="single" w:color="auto" w:sz="4" w:space="0"/>
              <w:left w:val="nil"/>
              <w:bottom w:val="single" w:color="auto" w:sz="4" w:space="0"/>
              <w:right w:val="single" w:color="auto" w:sz="4" w:space="0"/>
            </w:tcBorders>
            <w:vAlign w:val="center"/>
          </w:tcPr>
          <w:p w14:paraId="11DCC53C">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2023、2024级艺术硕士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66B94A4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4E0F22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0E4B8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8E849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3CED5A">
            <w:pPr>
              <w:spacing w:line="240" w:lineRule="exact"/>
              <w:jc w:val="center"/>
              <w:rPr>
                <w:rFonts w:hint="eastAsia" w:asciiTheme="minorEastAsia" w:hAnsiTheme="minorEastAsia" w:eastAsiaTheme="minorEastAsia" w:cstheme="minorEastAsia"/>
                <w:szCs w:val="21"/>
              </w:rPr>
            </w:pPr>
          </w:p>
        </w:tc>
      </w:tr>
      <w:tr w14:paraId="308D1E3E">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shd w:val="clear" w:color="auto" w:fill="auto"/>
            <w:vAlign w:val="top"/>
          </w:tcPr>
          <w:p w14:paraId="50BD482C">
            <w:pPr>
              <w:spacing w:line="500" w:lineRule="exact"/>
              <w:rPr>
                <w:rFonts w:hint="eastAsia" w:ascii="宋体" w:hAnsi="宋体"/>
                <w:sz w:val="24"/>
              </w:rPr>
            </w:pPr>
            <w:r>
              <w:rPr>
                <w:rFonts w:hint="eastAsia" w:ascii="宋体" w:hAnsi="宋体"/>
                <w:sz w:val="24"/>
              </w:rPr>
              <w:t>20</w:t>
            </w:r>
            <w:r>
              <w:rPr>
                <w:rFonts w:hint="eastAsia" w:ascii="宋体" w:hAnsi="宋体"/>
                <w:sz w:val="24"/>
                <w:lang w:val="en-US" w:eastAsia="zh-CN"/>
              </w:rPr>
              <w:t>25</w:t>
            </w:r>
            <w:r>
              <w:rPr>
                <w:rFonts w:hint="eastAsia" w:ascii="宋体" w:hAnsi="宋体"/>
                <w:sz w:val="24"/>
              </w:rPr>
              <w:t>-20</w:t>
            </w:r>
            <w:r>
              <w:rPr>
                <w:rFonts w:hint="eastAsia" w:ascii="宋体" w:hAnsi="宋体"/>
                <w:sz w:val="24"/>
                <w:lang w:val="en-US" w:eastAsia="zh-CN"/>
              </w:rPr>
              <w:t>26（一）</w:t>
            </w:r>
          </w:p>
        </w:tc>
        <w:tc>
          <w:tcPr>
            <w:tcW w:w="2239" w:type="dxa"/>
            <w:tcBorders>
              <w:top w:val="single" w:color="auto" w:sz="4" w:space="0"/>
              <w:left w:val="single" w:color="auto" w:sz="4" w:space="0"/>
              <w:bottom w:val="single" w:color="auto" w:sz="4" w:space="0"/>
              <w:right w:val="single" w:color="000000" w:sz="4" w:space="0"/>
            </w:tcBorders>
            <w:vAlign w:val="top"/>
          </w:tcPr>
          <w:p w14:paraId="7BFD844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宋体" w:hAnsi="宋体"/>
                <w:lang w:val="en-US" w:eastAsia="zh-CN"/>
              </w:rPr>
            </w:pPr>
            <w:r>
              <w:rPr>
                <w:rFonts w:hint="eastAsia" w:asciiTheme="minorEastAsia" w:hAnsiTheme="minorEastAsia" w:cstheme="minorEastAsia"/>
                <w:szCs w:val="21"/>
                <w:lang w:val="en-US" w:eastAsia="zh-CN"/>
              </w:rPr>
              <w:t>声乐/多声部歌曲演唱与创编/重唱/音乐教育专业课</w:t>
            </w:r>
          </w:p>
        </w:tc>
        <w:tc>
          <w:tcPr>
            <w:tcW w:w="1870" w:type="dxa"/>
            <w:tcBorders>
              <w:top w:val="single" w:color="auto" w:sz="4" w:space="0"/>
              <w:left w:val="nil"/>
              <w:bottom w:val="single" w:color="auto" w:sz="4" w:space="0"/>
              <w:right w:val="single" w:color="auto" w:sz="4" w:space="0"/>
            </w:tcBorders>
            <w:vAlign w:val="center"/>
          </w:tcPr>
          <w:p w14:paraId="51D38CD7">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color w:val="000000" w:themeColor="text1"/>
                <w:szCs w:val="21"/>
                <w:lang w:val="en-US" w:eastAsia="zh-CN"/>
                <w14:textFill>
                  <w14:solidFill>
                    <w14:schemeClr w14:val="tx1"/>
                  </w14:solidFill>
                </w14:textFill>
              </w:rPr>
              <w:t>2023、2024、2025级艺术硕士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4903811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162</w:t>
            </w:r>
          </w:p>
        </w:tc>
        <w:tc>
          <w:tcPr>
            <w:tcW w:w="766" w:type="dxa"/>
            <w:tcBorders>
              <w:top w:val="single" w:color="auto" w:sz="4" w:space="0"/>
              <w:left w:val="single" w:color="auto" w:sz="4" w:space="0"/>
              <w:bottom w:val="single" w:color="auto" w:sz="4" w:space="0"/>
              <w:right w:val="single" w:color="auto" w:sz="4" w:space="0"/>
            </w:tcBorders>
            <w:vAlign w:val="center"/>
          </w:tcPr>
          <w:p w14:paraId="5B0136E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37CABD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C6723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716247">
            <w:pPr>
              <w:spacing w:line="240" w:lineRule="exact"/>
              <w:jc w:val="center"/>
              <w:rPr>
                <w:rFonts w:hint="eastAsia" w:asciiTheme="minorEastAsia" w:hAnsiTheme="minorEastAsia" w:eastAsiaTheme="minorEastAsia" w:cstheme="minorEastAsia"/>
                <w:szCs w:val="21"/>
              </w:rPr>
            </w:pPr>
          </w:p>
        </w:tc>
      </w:tr>
      <w:tr w14:paraId="6C8E8B6D">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1115C38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239" w:type="dxa"/>
            <w:tcBorders>
              <w:top w:val="single" w:color="auto" w:sz="4" w:space="0"/>
              <w:left w:val="single" w:color="auto" w:sz="4" w:space="0"/>
              <w:bottom w:val="single" w:color="auto" w:sz="4" w:space="0"/>
              <w:right w:val="single" w:color="000000" w:sz="4" w:space="0"/>
            </w:tcBorders>
            <w:vAlign w:val="center"/>
          </w:tcPr>
          <w:p w14:paraId="72C0DF68">
            <w:pPr>
              <w:widowControl/>
              <w:jc w:val="center"/>
              <w:rPr>
                <w:rFonts w:hint="eastAsia" w:asciiTheme="minorEastAsia" w:hAnsiTheme="minorEastAsia" w:eastAsiaTheme="minorEastAsia" w:cstheme="minorEastAsia"/>
                <w:szCs w:val="21"/>
              </w:rPr>
            </w:pPr>
          </w:p>
        </w:tc>
        <w:tc>
          <w:tcPr>
            <w:tcW w:w="1870" w:type="dxa"/>
            <w:tcBorders>
              <w:top w:val="single" w:color="auto" w:sz="4" w:space="0"/>
              <w:left w:val="nil"/>
              <w:bottom w:val="single" w:color="auto" w:sz="4" w:space="0"/>
              <w:right w:val="single" w:color="auto" w:sz="4" w:space="0"/>
            </w:tcBorders>
            <w:vAlign w:val="center"/>
          </w:tcPr>
          <w:p w14:paraId="42E43498">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D066A4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584</w:t>
            </w:r>
          </w:p>
        </w:tc>
        <w:tc>
          <w:tcPr>
            <w:tcW w:w="766" w:type="dxa"/>
            <w:tcBorders>
              <w:top w:val="single" w:color="auto" w:sz="4" w:space="0"/>
              <w:left w:val="single" w:color="auto" w:sz="4" w:space="0"/>
              <w:bottom w:val="single" w:color="auto" w:sz="4" w:space="0"/>
              <w:right w:val="single" w:color="auto" w:sz="4" w:space="0"/>
            </w:tcBorders>
            <w:vAlign w:val="center"/>
          </w:tcPr>
          <w:p w14:paraId="6083E5F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F8BF12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A4717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E5B176B">
            <w:pPr>
              <w:spacing w:line="240" w:lineRule="exact"/>
              <w:jc w:val="center"/>
              <w:rPr>
                <w:rFonts w:hint="eastAsia" w:asciiTheme="minorEastAsia" w:hAnsiTheme="minorEastAsia" w:eastAsiaTheme="minorEastAsia" w:cstheme="minorEastAsia"/>
                <w:szCs w:val="21"/>
              </w:rPr>
            </w:pPr>
          </w:p>
        </w:tc>
      </w:tr>
      <w:tr w14:paraId="51850AA3">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0F82CA03">
            <w:pPr>
              <w:jc w:val="center"/>
              <w:rPr>
                <w:rFonts w:hint="eastAsia" w:asciiTheme="minorEastAsia" w:hAnsiTheme="minorEastAsia" w:eastAsiaTheme="minorEastAsia" w:cstheme="minorEastAsia"/>
                <w:kern w:val="0"/>
                <w:szCs w:val="21"/>
              </w:rPr>
            </w:pPr>
            <w:r>
              <w:rPr>
                <w:rFonts w:hint="eastAsia"/>
                <w:b/>
                <w:bCs/>
                <w:sz w:val="21"/>
                <w:szCs w:val="21"/>
              </w:rPr>
              <w:t>任现职以来实践类教学工作量业绩表</w:t>
            </w:r>
          </w:p>
        </w:tc>
      </w:tr>
      <w:tr w14:paraId="1EB47123">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1B050B11">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239" w:type="dxa"/>
            <w:tcBorders>
              <w:top w:val="single" w:color="auto" w:sz="4" w:space="0"/>
              <w:left w:val="single" w:color="auto" w:sz="4" w:space="0"/>
              <w:bottom w:val="single" w:color="auto" w:sz="4" w:space="0"/>
              <w:right w:val="single" w:color="000000" w:sz="4" w:space="0"/>
            </w:tcBorders>
            <w:vAlign w:val="center"/>
          </w:tcPr>
          <w:p w14:paraId="5046AC1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870" w:type="dxa"/>
            <w:tcBorders>
              <w:top w:val="single" w:color="auto" w:sz="4" w:space="0"/>
              <w:left w:val="nil"/>
              <w:bottom w:val="single" w:color="auto" w:sz="4" w:space="0"/>
              <w:right w:val="single" w:color="auto" w:sz="4" w:space="0"/>
            </w:tcBorders>
            <w:vAlign w:val="center"/>
          </w:tcPr>
          <w:p w14:paraId="5A3C365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22A803D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3770E2B1">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46441FC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3A79113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0043FE7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08BBEF6E">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30A4BB55">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2012-2019</w:t>
            </w:r>
          </w:p>
        </w:tc>
        <w:tc>
          <w:tcPr>
            <w:tcW w:w="2239" w:type="dxa"/>
            <w:tcBorders>
              <w:top w:val="single" w:color="auto" w:sz="4" w:space="0"/>
              <w:left w:val="single" w:color="auto" w:sz="4" w:space="0"/>
              <w:bottom w:val="single" w:color="auto" w:sz="4" w:space="0"/>
              <w:right w:val="single" w:color="000000" w:sz="4" w:space="0"/>
            </w:tcBorders>
            <w:vAlign w:val="center"/>
          </w:tcPr>
          <w:p w14:paraId="440A9A41">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指导本科生毕业论文</w:t>
            </w:r>
          </w:p>
        </w:tc>
        <w:tc>
          <w:tcPr>
            <w:tcW w:w="1870" w:type="dxa"/>
            <w:tcBorders>
              <w:top w:val="single" w:color="auto" w:sz="4" w:space="0"/>
              <w:left w:val="nil"/>
              <w:bottom w:val="single" w:color="auto" w:sz="4" w:space="0"/>
              <w:right w:val="single" w:color="auto" w:sz="4" w:space="0"/>
            </w:tcBorders>
            <w:vAlign w:val="center"/>
          </w:tcPr>
          <w:p w14:paraId="0DA14BEE">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2008级-2015级音乐学、音乐表演</w:t>
            </w:r>
          </w:p>
        </w:tc>
        <w:tc>
          <w:tcPr>
            <w:tcW w:w="765" w:type="dxa"/>
            <w:tcBorders>
              <w:top w:val="single" w:color="auto" w:sz="4" w:space="0"/>
              <w:left w:val="single" w:color="auto" w:sz="4" w:space="0"/>
              <w:bottom w:val="single" w:color="auto" w:sz="4" w:space="0"/>
              <w:right w:val="single" w:color="auto" w:sz="4" w:space="0"/>
            </w:tcBorders>
            <w:vAlign w:val="center"/>
          </w:tcPr>
          <w:p w14:paraId="0CE7AB0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102</w:t>
            </w:r>
          </w:p>
        </w:tc>
        <w:tc>
          <w:tcPr>
            <w:tcW w:w="766" w:type="dxa"/>
            <w:tcBorders>
              <w:top w:val="single" w:color="auto" w:sz="4" w:space="0"/>
              <w:left w:val="single" w:color="auto" w:sz="4" w:space="0"/>
              <w:bottom w:val="single" w:color="auto" w:sz="4" w:space="0"/>
              <w:right w:val="single" w:color="auto" w:sz="4" w:space="0"/>
            </w:tcBorders>
            <w:vAlign w:val="center"/>
          </w:tcPr>
          <w:p w14:paraId="7E7BEF4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885D2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5C740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A008DF">
            <w:pPr>
              <w:spacing w:line="240" w:lineRule="exact"/>
              <w:jc w:val="center"/>
              <w:rPr>
                <w:rFonts w:hint="eastAsia" w:asciiTheme="minorEastAsia" w:hAnsiTheme="minorEastAsia" w:eastAsiaTheme="minorEastAsia" w:cstheme="minorEastAsia"/>
                <w:szCs w:val="21"/>
              </w:rPr>
            </w:pPr>
          </w:p>
        </w:tc>
      </w:tr>
      <w:tr w14:paraId="1E722C0E">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24566A5B">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w:t>
            </w:r>
          </w:p>
        </w:tc>
        <w:tc>
          <w:tcPr>
            <w:tcW w:w="2239" w:type="dxa"/>
            <w:tcBorders>
              <w:top w:val="single" w:color="auto" w:sz="4" w:space="0"/>
              <w:left w:val="single" w:color="auto" w:sz="4" w:space="0"/>
              <w:bottom w:val="single" w:color="auto" w:sz="4" w:space="0"/>
              <w:right w:val="single" w:color="000000" w:sz="4" w:space="0"/>
            </w:tcBorders>
            <w:vAlign w:val="center"/>
          </w:tcPr>
          <w:p w14:paraId="70C3119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中国国际大学生创新大赛海南师范大学校级赛高校主赛道</w:t>
            </w:r>
          </w:p>
        </w:tc>
        <w:tc>
          <w:tcPr>
            <w:tcW w:w="1870" w:type="dxa"/>
            <w:tcBorders>
              <w:top w:val="single" w:color="auto" w:sz="4" w:space="0"/>
              <w:left w:val="nil"/>
              <w:bottom w:val="single" w:color="auto" w:sz="4" w:space="0"/>
              <w:right w:val="single" w:color="auto" w:sz="4" w:space="0"/>
            </w:tcBorders>
            <w:vAlign w:val="center"/>
          </w:tcPr>
          <w:p w14:paraId="0F7F1133">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2021、2023级音乐学、2023级研究生</w:t>
            </w:r>
          </w:p>
        </w:tc>
        <w:tc>
          <w:tcPr>
            <w:tcW w:w="765" w:type="dxa"/>
            <w:tcBorders>
              <w:top w:val="single" w:color="auto" w:sz="4" w:space="0"/>
              <w:left w:val="single" w:color="auto" w:sz="4" w:space="0"/>
              <w:bottom w:val="single" w:color="auto" w:sz="4" w:space="0"/>
              <w:right w:val="single" w:color="auto" w:sz="4" w:space="0"/>
            </w:tcBorders>
            <w:vAlign w:val="center"/>
          </w:tcPr>
          <w:p w14:paraId="7D509AB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2CE566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CA30ED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28FE3A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5E09970">
            <w:pPr>
              <w:spacing w:line="240" w:lineRule="exact"/>
              <w:jc w:val="center"/>
              <w:rPr>
                <w:rFonts w:hint="eastAsia" w:asciiTheme="minorEastAsia" w:hAnsiTheme="minorEastAsia" w:eastAsiaTheme="minorEastAsia" w:cstheme="minorEastAsia"/>
                <w:szCs w:val="21"/>
              </w:rPr>
            </w:pPr>
          </w:p>
        </w:tc>
      </w:tr>
      <w:tr w14:paraId="18580BAC">
        <w:tblPrEx>
          <w:tblCellMar>
            <w:top w:w="0" w:type="dxa"/>
            <w:left w:w="108" w:type="dxa"/>
            <w:bottom w:w="0" w:type="dxa"/>
            <w:right w:w="108" w:type="dxa"/>
          </w:tblCellMar>
        </w:tblPrEx>
        <w:trPr>
          <w:trHeight w:val="465" w:hRule="atLeast"/>
        </w:trPr>
        <w:tc>
          <w:tcPr>
            <w:tcW w:w="1845" w:type="dxa"/>
            <w:gridSpan w:val="2"/>
            <w:tcBorders>
              <w:top w:val="single" w:color="auto" w:sz="4" w:space="0"/>
              <w:left w:val="single" w:color="auto" w:sz="4" w:space="0"/>
              <w:bottom w:val="single" w:color="auto" w:sz="4" w:space="0"/>
              <w:right w:val="single" w:color="auto" w:sz="4" w:space="0"/>
            </w:tcBorders>
            <w:vAlign w:val="center"/>
          </w:tcPr>
          <w:p w14:paraId="27AE7DF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239" w:type="dxa"/>
            <w:tcBorders>
              <w:top w:val="single" w:color="auto" w:sz="4" w:space="0"/>
              <w:left w:val="single" w:color="auto" w:sz="4" w:space="0"/>
              <w:bottom w:val="single" w:color="auto" w:sz="4" w:space="0"/>
              <w:right w:val="single" w:color="000000" w:sz="4" w:space="0"/>
            </w:tcBorders>
            <w:vAlign w:val="center"/>
          </w:tcPr>
          <w:p w14:paraId="51B2C60F">
            <w:pPr>
              <w:widowControl/>
              <w:jc w:val="center"/>
              <w:rPr>
                <w:rFonts w:hint="eastAsia" w:asciiTheme="minorEastAsia" w:hAnsiTheme="minorEastAsia" w:eastAsiaTheme="minorEastAsia" w:cstheme="minorEastAsia"/>
                <w:szCs w:val="21"/>
              </w:rPr>
            </w:pPr>
          </w:p>
          <w:p w14:paraId="67E61E98">
            <w:pPr>
              <w:widowControl/>
              <w:jc w:val="center"/>
              <w:rPr>
                <w:rFonts w:hint="eastAsia" w:asciiTheme="minorEastAsia" w:hAnsiTheme="minorEastAsia" w:eastAsiaTheme="minorEastAsia" w:cstheme="minorEastAsia"/>
                <w:szCs w:val="21"/>
              </w:rPr>
            </w:pPr>
          </w:p>
        </w:tc>
        <w:tc>
          <w:tcPr>
            <w:tcW w:w="1870" w:type="dxa"/>
            <w:tcBorders>
              <w:top w:val="single" w:color="auto" w:sz="4" w:space="0"/>
              <w:left w:val="nil"/>
              <w:bottom w:val="single" w:color="auto" w:sz="4" w:space="0"/>
              <w:right w:val="single" w:color="auto" w:sz="4" w:space="0"/>
            </w:tcBorders>
            <w:vAlign w:val="center"/>
          </w:tcPr>
          <w:p w14:paraId="31E7B62A">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996311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114</w:t>
            </w:r>
          </w:p>
        </w:tc>
        <w:tc>
          <w:tcPr>
            <w:tcW w:w="766" w:type="dxa"/>
            <w:tcBorders>
              <w:top w:val="single" w:color="auto" w:sz="4" w:space="0"/>
              <w:left w:val="single" w:color="auto" w:sz="4" w:space="0"/>
              <w:bottom w:val="single" w:color="auto" w:sz="4" w:space="0"/>
              <w:right w:val="single" w:color="auto" w:sz="4" w:space="0"/>
            </w:tcBorders>
            <w:vAlign w:val="center"/>
          </w:tcPr>
          <w:p w14:paraId="090103B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AA1910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ED69C2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7D3677">
            <w:pPr>
              <w:spacing w:line="240" w:lineRule="exact"/>
              <w:jc w:val="center"/>
              <w:rPr>
                <w:rFonts w:hint="eastAsia" w:asciiTheme="minorEastAsia" w:hAnsiTheme="minorEastAsia" w:eastAsiaTheme="minorEastAsia" w:cstheme="minorEastAsia"/>
                <w:szCs w:val="21"/>
              </w:rPr>
            </w:pPr>
          </w:p>
        </w:tc>
      </w:tr>
      <w:tr w14:paraId="2A7BC0E5">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46F968">
            <w:pPr>
              <w:spacing w:line="240" w:lineRule="exact"/>
              <w:jc w:val="center"/>
              <w:rPr>
                <w:rFonts w:hint="eastAsia" w:asciiTheme="minorEastAsia" w:hAnsiTheme="minorEastAsia" w:eastAsiaTheme="minorEastAsia" w:cstheme="minorEastAsia"/>
                <w:b/>
                <w:bCs/>
                <w:szCs w:val="21"/>
              </w:rPr>
            </w:pPr>
            <w:r>
              <w:rPr>
                <w:rFonts w:hint="eastAsia" w:asciiTheme="minorEastAsia" w:hAnsiTheme="minorEastAsia" w:eastAsiaTheme="minorEastAsia" w:cstheme="minorEastAsia"/>
                <w:b/>
                <w:bCs/>
                <w:szCs w:val="21"/>
              </w:rPr>
              <w:t>指导学生实习、论文、实践情况</w:t>
            </w:r>
          </w:p>
        </w:tc>
      </w:tr>
      <w:tr w14:paraId="488F3060">
        <w:tblPrEx>
          <w:tblCellMar>
            <w:top w:w="0" w:type="dxa"/>
            <w:left w:w="108" w:type="dxa"/>
            <w:bottom w:w="0" w:type="dxa"/>
            <w:right w:w="108" w:type="dxa"/>
          </w:tblCellMar>
        </w:tblPrEx>
        <w:trPr>
          <w:trHeight w:val="1871" w:hRule="atLeast"/>
        </w:trPr>
        <w:tc>
          <w:tcPr>
            <w:tcW w:w="9782" w:type="dxa"/>
            <w:gridSpan w:val="9"/>
            <w:tcBorders>
              <w:top w:val="single" w:color="auto" w:sz="4" w:space="0"/>
              <w:left w:val="single" w:color="auto" w:sz="4" w:space="0"/>
              <w:bottom w:val="single" w:color="000000" w:sz="4" w:space="0"/>
              <w:right w:val="single" w:color="000000" w:sz="4" w:space="0"/>
            </w:tcBorders>
            <w:tcMar>
              <w:top w:w="0" w:type="dxa"/>
              <w:left w:w="283" w:type="dxa"/>
              <w:bottom w:w="0" w:type="dxa"/>
              <w:right w:w="283" w:type="dxa"/>
            </w:tcMar>
            <w:vAlign w:val="center"/>
          </w:tcPr>
          <w:p w14:paraId="31E89B7C">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指导毕业实习情况</w:t>
            </w:r>
          </w:p>
          <w:p w14:paraId="737131C0">
            <w:pPr>
              <w:keepNext w:val="0"/>
              <w:keepLines w:val="0"/>
              <w:pageBreakBefore w:val="0"/>
              <w:widowControl w:val="0"/>
              <w:numPr>
                <w:ilvl w:val="0"/>
                <w:numId w:val="2"/>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eastAsia" w:ascii="宋体" w:hAnsi="宋体" w:eastAsia="宋体"/>
                <w:sz w:val="24"/>
                <w:lang w:val="en-US" w:eastAsia="zh-CN"/>
              </w:rPr>
              <w:t>2022年9月，负责2021级学科教学硕士生实习，联系海口市一中、海口市四中、海口市西湖实验学校，全面安排学科教学硕士生实习工作</w:t>
            </w:r>
          </w:p>
          <w:p w14:paraId="11451691">
            <w:pPr>
              <w:keepNext w:val="0"/>
              <w:keepLines w:val="0"/>
              <w:pageBreakBefore w:val="0"/>
              <w:widowControl w:val="0"/>
              <w:numPr>
                <w:ilvl w:val="0"/>
                <w:numId w:val="2"/>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2022年9月，负责2019级音乐学院音乐学、音乐表演本科生实习工作</w:t>
            </w:r>
          </w:p>
          <w:p w14:paraId="33FC0081">
            <w:pPr>
              <w:keepNext w:val="0"/>
              <w:keepLines w:val="0"/>
              <w:pageBreakBefore w:val="0"/>
              <w:widowControl w:val="0"/>
              <w:numPr>
                <w:ilvl w:val="0"/>
                <w:numId w:val="2"/>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2021年11月，巡查2021年度东方市顶岗支教实习工作</w:t>
            </w:r>
          </w:p>
          <w:p w14:paraId="209D5903">
            <w:pPr>
              <w:keepNext w:val="0"/>
              <w:keepLines w:val="0"/>
              <w:pageBreakBefore w:val="0"/>
              <w:widowControl w:val="0"/>
              <w:numPr>
                <w:ilvl w:val="0"/>
                <w:numId w:val="2"/>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2014年9月，带领2012级学生赴琼海嘉积中学见习</w:t>
            </w:r>
          </w:p>
          <w:p w14:paraId="31F677F8">
            <w:pPr>
              <w:keepNext w:val="0"/>
              <w:keepLines w:val="0"/>
              <w:pageBreakBefore w:val="0"/>
              <w:widowControl w:val="0"/>
              <w:numPr>
                <w:ilvl w:val="0"/>
                <w:numId w:val="2"/>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eastAsia" w:ascii="宋体" w:hAnsi="宋体" w:eastAsia="宋体"/>
                <w:sz w:val="24"/>
                <w:lang w:val="en-US" w:eastAsia="zh-CN"/>
              </w:rPr>
              <w:t>2022年9月起，全面负责学科教学（音乐）、艺术硕士的见习和实习工作</w:t>
            </w:r>
          </w:p>
          <w:p w14:paraId="3E6C098B">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指导本科毕业论文</w:t>
            </w:r>
          </w:p>
          <w:p w14:paraId="3F5216A4">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2008级本科生谢幸琦毕业论文《谈奥尔夫音乐教学法在农村中学音乐课中的运用》  通过</w:t>
            </w:r>
          </w:p>
          <w:p w14:paraId="2CEF9D14">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2008级本科生李菁毕业论文《让流行音乐在中学课堂中响起》 通过</w:t>
            </w:r>
          </w:p>
          <w:p w14:paraId="3DB6C955">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2008级本科生易莹毕业论文</w:t>
            </w:r>
            <w:r>
              <w:rPr>
                <w:rFonts w:hint="default" w:ascii="宋体" w:hAnsi="宋体" w:eastAsia="宋体"/>
                <w:sz w:val="24"/>
                <w:lang w:val="en-US" w:eastAsia="zh-CN"/>
              </w:rPr>
              <w:t>《浅谈屯昌地区乡镇中小学音乐教育存在的问题与解决方法》</w:t>
            </w:r>
            <w:r>
              <w:rPr>
                <w:rFonts w:hint="eastAsia" w:ascii="宋体" w:hAnsi="宋体" w:eastAsia="宋体"/>
                <w:sz w:val="24"/>
                <w:lang w:val="en-US" w:eastAsia="zh-CN"/>
              </w:rPr>
              <w:t xml:space="preserve"> 通过</w:t>
            </w:r>
          </w:p>
          <w:p w14:paraId="65F994C2">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default" w:ascii="宋体" w:hAnsi="宋体" w:eastAsia="宋体"/>
                <w:sz w:val="24"/>
                <w:lang w:val="en-US" w:eastAsia="zh-CN"/>
              </w:rPr>
              <w:t>2011</w:t>
            </w:r>
            <w:r>
              <w:rPr>
                <w:rFonts w:hint="eastAsia" w:ascii="宋体" w:hAnsi="宋体" w:eastAsia="宋体"/>
                <w:sz w:val="24"/>
                <w:lang w:val="en-US" w:eastAsia="zh-CN"/>
              </w:rPr>
              <w:t>级本科生沈子惠</w:t>
            </w:r>
            <w:r>
              <w:rPr>
                <w:rFonts w:hint="default" w:ascii="宋体" w:hAnsi="宋体" w:eastAsia="宋体"/>
                <w:sz w:val="24"/>
                <w:lang w:val="en-US" w:eastAsia="zh-CN"/>
              </w:rPr>
              <w:t>毕</w:t>
            </w:r>
            <w:r>
              <w:rPr>
                <w:rFonts w:hint="eastAsia" w:ascii="宋体" w:hAnsi="宋体" w:eastAsia="宋体"/>
                <w:sz w:val="24"/>
                <w:lang w:val="en-US" w:eastAsia="zh-CN"/>
              </w:rPr>
              <w:t>业论文《初中音乐教学中流行音乐的运用</w:t>
            </w:r>
            <w:r>
              <w:rPr>
                <w:rFonts w:hint="default" w:ascii="宋体" w:hAnsi="宋体" w:eastAsia="宋体"/>
                <w:sz w:val="24"/>
                <w:lang w:val="en-US" w:eastAsia="zh-CN"/>
              </w:rPr>
              <w:t>》</w:t>
            </w:r>
            <w:r>
              <w:rPr>
                <w:rFonts w:hint="eastAsia" w:ascii="宋体" w:hAnsi="宋体" w:eastAsia="宋体"/>
                <w:sz w:val="24"/>
                <w:lang w:val="en-US" w:eastAsia="zh-CN"/>
              </w:rPr>
              <w:t xml:space="preserve"> 通过</w:t>
            </w:r>
          </w:p>
          <w:p w14:paraId="3252C41C">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2011级本科生赵鉴洪</w:t>
            </w:r>
            <w:r>
              <w:rPr>
                <w:rFonts w:hint="default" w:ascii="宋体" w:hAnsi="宋体" w:eastAsia="宋体"/>
                <w:sz w:val="24"/>
                <w:lang w:val="en-US" w:eastAsia="zh-CN"/>
              </w:rPr>
              <w:t>毕</w:t>
            </w:r>
            <w:r>
              <w:rPr>
                <w:rFonts w:hint="eastAsia" w:ascii="宋体" w:hAnsi="宋体" w:eastAsia="宋体"/>
                <w:sz w:val="24"/>
                <w:lang w:val="en-US" w:eastAsia="zh-CN"/>
              </w:rPr>
              <w:t>业论文《试析舒伯特艺术歌曲&lt;魔王&gt;的演唱特征</w:t>
            </w:r>
            <w:r>
              <w:rPr>
                <w:rFonts w:hint="default" w:ascii="宋体" w:hAnsi="宋体" w:eastAsia="宋体"/>
                <w:sz w:val="24"/>
                <w:lang w:val="en-US" w:eastAsia="zh-CN"/>
              </w:rPr>
              <w:t>》</w:t>
            </w:r>
            <w:r>
              <w:rPr>
                <w:rFonts w:hint="eastAsia" w:ascii="宋体" w:hAnsi="宋体" w:eastAsia="宋体"/>
                <w:sz w:val="24"/>
                <w:lang w:val="en-US" w:eastAsia="zh-CN"/>
              </w:rPr>
              <w:t xml:space="preserve"> 通过</w:t>
            </w:r>
          </w:p>
          <w:p w14:paraId="4553011B">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2011级本科生马艳婷毕业论文《海南省屯昌县农村中小学音乐教育现状与对策研究</w:t>
            </w:r>
            <w:r>
              <w:rPr>
                <w:rFonts w:hint="default" w:ascii="宋体" w:hAnsi="宋体" w:eastAsia="宋体"/>
                <w:sz w:val="24"/>
                <w:lang w:val="en-US" w:eastAsia="zh-CN"/>
              </w:rPr>
              <w:t>》</w:t>
            </w:r>
            <w:r>
              <w:rPr>
                <w:rFonts w:hint="eastAsia" w:ascii="宋体" w:hAnsi="宋体" w:eastAsia="宋体"/>
                <w:sz w:val="24"/>
                <w:lang w:val="en-US" w:eastAsia="zh-CN"/>
              </w:rPr>
              <w:t xml:space="preserve"> 通过</w:t>
            </w:r>
          </w:p>
          <w:p w14:paraId="796A00D3">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2011级本科生谢雅文毕业论文《浅析20世纪美国动画音乐的发展脉络</w:t>
            </w:r>
            <w:r>
              <w:rPr>
                <w:rFonts w:hint="default" w:ascii="宋体" w:hAnsi="宋体" w:eastAsia="宋体"/>
                <w:sz w:val="24"/>
                <w:lang w:val="en-US" w:eastAsia="zh-CN"/>
              </w:rPr>
              <w:t>》</w:t>
            </w:r>
            <w:r>
              <w:rPr>
                <w:rFonts w:hint="eastAsia" w:ascii="宋体" w:hAnsi="宋体" w:eastAsia="宋体"/>
                <w:sz w:val="24"/>
                <w:lang w:val="en-US" w:eastAsia="zh-CN"/>
              </w:rPr>
              <w:t xml:space="preserve"> 通过</w:t>
            </w:r>
          </w:p>
          <w:p w14:paraId="55A256A2">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2011级本科生</w:t>
            </w:r>
            <w:r>
              <w:rPr>
                <w:rFonts w:hint="default" w:ascii="宋体" w:hAnsi="宋体" w:eastAsia="宋体"/>
                <w:sz w:val="24"/>
                <w:lang w:val="en-US" w:eastAsia="zh-CN"/>
              </w:rPr>
              <w:t>王亚</w:t>
            </w:r>
            <w:r>
              <w:rPr>
                <w:rFonts w:hint="eastAsia" w:ascii="宋体" w:hAnsi="宋体" w:eastAsia="宋体"/>
                <w:sz w:val="24"/>
                <w:lang w:val="en-US" w:eastAsia="zh-CN"/>
              </w:rPr>
              <w:t>毕业论文《歌剧</w:t>
            </w:r>
            <w:r>
              <w:rPr>
                <w:rFonts w:hint="default" w:ascii="宋体" w:hAnsi="宋体" w:eastAsia="宋体"/>
                <w:sz w:val="24"/>
                <w:lang w:val="en-US" w:eastAsia="zh-CN"/>
              </w:rPr>
              <w:t>&lt;</w:t>
            </w:r>
            <w:r>
              <w:rPr>
                <w:rFonts w:hint="eastAsia" w:ascii="宋体" w:hAnsi="宋体" w:eastAsia="宋体"/>
                <w:sz w:val="24"/>
                <w:lang w:val="en-US" w:eastAsia="zh-CN"/>
              </w:rPr>
              <w:t>原野</w:t>
            </w:r>
            <w:r>
              <w:rPr>
                <w:rFonts w:hint="default" w:ascii="宋体" w:hAnsi="宋体" w:eastAsia="宋体"/>
                <w:sz w:val="24"/>
                <w:lang w:val="en-US" w:eastAsia="zh-CN"/>
              </w:rPr>
              <w:t>&gt;</w:t>
            </w:r>
            <w:r>
              <w:rPr>
                <w:rFonts w:hint="eastAsia" w:ascii="宋体" w:hAnsi="宋体" w:eastAsia="宋体"/>
                <w:sz w:val="24"/>
                <w:lang w:val="en-US" w:eastAsia="zh-CN"/>
              </w:rPr>
              <w:t>中金子咏叹调演唱探析》 通过</w:t>
            </w:r>
          </w:p>
          <w:p w14:paraId="3229632F">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2011级本科生</w:t>
            </w:r>
            <w:r>
              <w:rPr>
                <w:rFonts w:hint="default" w:ascii="宋体" w:hAnsi="宋体" w:eastAsia="宋体"/>
                <w:sz w:val="24"/>
                <w:lang w:val="en-US" w:eastAsia="zh-CN"/>
              </w:rPr>
              <w:t>何颖欣</w:t>
            </w:r>
            <w:r>
              <w:rPr>
                <w:rFonts w:hint="eastAsia" w:ascii="宋体" w:hAnsi="宋体" w:eastAsia="宋体"/>
                <w:sz w:val="24"/>
                <w:lang w:val="en-US" w:eastAsia="zh-CN"/>
              </w:rPr>
              <w:t>毕业论文《论音乐剧</w:t>
            </w:r>
            <w:r>
              <w:rPr>
                <w:rFonts w:hint="default" w:ascii="宋体" w:hAnsi="宋体" w:eastAsia="宋体"/>
                <w:sz w:val="24"/>
                <w:lang w:val="en-US" w:eastAsia="zh-CN"/>
              </w:rPr>
              <w:t>&lt;</w:t>
            </w:r>
            <w:r>
              <w:rPr>
                <w:rFonts w:hint="eastAsia" w:ascii="宋体" w:hAnsi="宋体" w:eastAsia="宋体"/>
                <w:sz w:val="24"/>
                <w:lang w:val="en-US" w:eastAsia="zh-CN"/>
              </w:rPr>
              <w:t>歌剧魅影</w:t>
            </w:r>
            <w:r>
              <w:rPr>
                <w:rFonts w:hint="default" w:ascii="宋体" w:hAnsi="宋体" w:eastAsia="宋体"/>
                <w:sz w:val="24"/>
                <w:lang w:val="en-US" w:eastAsia="zh-CN"/>
              </w:rPr>
              <w:t>&gt;</w:t>
            </w:r>
            <w:r>
              <w:rPr>
                <w:rFonts w:hint="eastAsia" w:ascii="宋体" w:hAnsi="宋体" w:eastAsia="宋体"/>
                <w:sz w:val="24"/>
                <w:lang w:val="en-US" w:eastAsia="zh-CN"/>
              </w:rPr>
              <w:t>中</w:t>
            </w:r>
            <w:r>
              <w:rPr>
                <w:rFonts w:hint="default" w:ascii="宋体" w:hAnsi="宋体" w:eastAsia="宋体"/>
                <w:sz w:val="24"/>
                <w:lang w:val="en-US" w:eastAsia="zh-CN"/>
              </w:rPr>
              <w:t>&lt;</w:t>
            </w:r>
            <w:r>
              <w:rPr>
                <w:rFonts w:hint="eastAsia" w:ascii="宋体" w:hAnsi="宋体" w:eastAsia="宋体"/>
                <w:sz w:val="24"/>
                <w:lang w:val="en-US" w:eastAsia="zh-CN"/>
              </w:rPr>
              <w:t>The music of the night</w:t>
            </w:r>
            <w:r>
              <w:rPr>
                <w:rFonts w:hint="default" w:ascii="宋体" w:hAnsi="宋体" w:eastAsia="宋体"/>
                <w:sz w:val="24"/>
                <w:lang w:val="en-US" w:eastAsia="zh-CN"/>
              </w:rPr>
              <w:t>&gt;</w:t>
            </w:r>
            <w:r>
              <w:rPr>
                <w:rFonts w:hint="eastAsia" w:ascii="宋体" w:hAnsi="宋体" w:eastAsia="宋体"/>
                <w:sz w:val="24"/>
                <w:lang w:val="en-US" w:eastAsia="zh-CN"/>
              </w:rPr>
              <w:t>的艺术特征</w:t>
            </w:r>
            <w:r>
              <w:rPr>
                <w:rFonts w:hint="default" w:ascii="宋体" w:hAnsi="宋体" w:eastAsia="宋体"/>
                <w:sz w:val="24"/>
                <w:lang w:val="en-US" w:eastAsia="zh-CN"/>
              </w:rPr>
              <w:t xml:space="preserve">》 </w:t>
            </w:r>
            <w:r>
              <w:rPr>
                <w:rFonts w:hint="eastAsia" w:ascii="宋体" w:hAnsi="宋体" w:eastAsia="宋体"/>
                <w:sz w:val="24"/>
                <w:lang w:val="en-US" w:eastAsia="zh-CN"/>
              </w:rPr>
              <w:t>通过</w:t>
            </w:r>
          </w:p>
          <w:p w14:paraId="1CC66CAB">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eastAsia" w:ascii="宋体" w:hAnsi="宋体" w:eastAsia="宋体"/>
                <w:sz w:val="24"/>
                <w:lang w:val="en-US" w:eastAsia="zh-CN"/>
              </w:rPr>
              <w:t>2013级本科生李文静毕业论文《女高音咏叹调&lt;我哭泣为我的命运&gt;创作特点及演唱技巧》 通过</w:t>
            </w:r>
          </w:p>
          <w:p w14:paraId="35B20055">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2013级本科生于宙毕业论文《淮海戏&lt;皮秀英四告&gt;中调式调性与人物形象的关系》 通过</w:t>
            </w:r>
          </w:p>
          <w:p w14:paraId="311D0ED7">
            <w:pPr>
              <w:keepNext w:val="0"/>
              <w:keepLines w:val="0"/>
              <w:pageBreakBefore w:val="0"/>
              <w:widowControl w:val="0"/>
              <w:numPr>
                <w:ilvl w:val="0"/>
                <w:numId w:val="3"/>
              </w:numPr>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eastAsia="宋体"/>
                <w:sz w:val="24"/>
                <w:lang w:val="en-US" w:eastAsia="zh-CN"/>
              </w:rPr>
              <w:t>2013级本科生祝琼毕业论文《论纳雍小花苗苗族飞歌的演唱特点》 通过</w:t>
            </w:r>
          </w:p>
          <w:p w14:paraId="584AF115">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2013级本科生李彤彤毕业论文《论花腔女高音艺术歌曲&lt;鸟儿在风中歌唱&gt;情感处理与演唱技巧》 通过</w:t>
            </w:r>
          </w:p>
          <w:p w14:paraId="634DCCAC">
            <w:pPr>
              <w:keepNext w:val="0"/>
              <w:keepLines w:val="0"/>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sz w:val="24"/>
                <w:lang w:val="en-US" w:eastAsia="zh-CN"/>
              </w:rPr>
              <w:t xml:space="preserve">14. </w:t>
            </w:r>
            <w:r>
              <w:rPr>
                <w:rFonts w:hint="eastAsia" w:ascii="宋体" w:hAnsi="宋体" w:eastAsia="宋体"/>
                <w:sz w:val="24"/>
                <w:lang w:val="en-US" w:eastAsia="zh-CN"/>
              </w:rPr>
              <w:t>2014级本科生邱琦乐毕业论文《“全国普通高等学校音乐教育专业学生基本功比赛”回顾与思考》 通过</w:t>
            </w:r>
          </w:p>
          <w:p w14:paraId="129A08ED">
            <w:pPr>
              <w:keepNext w:val="0"/>
              <w:keepLines w:val="0"/>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sz w:val="24"/>
                <w:lang w:val="en-US" w:eastAsia="zh-CN"/>
              </w:rPr>
              <w:t xml:space="preserve">15. </w:t>
            </w:r>
            <w:r>
              <w:rPr>
                <w:rFonts w:hint="eastAsia" w:ascii="宋体" w:hAnsi="宋体" w:eastAsia="宋体"/>
                <w:sz w:val="24"/>
                <w:lang w:val="en-US" w:eastAsia="zh-CN"/>
              </w:rPr>
              <w:t>2014级本科生张慧毕业论文《创作歌曲&lt;断桥遗梦&gt;的艺术分析》 通过</w:t>
            </w:r>
          </w:p>
          <w:p w14:paraId="0078FCC1">
            <w:pPr>
              <w:keepNext w:val="0"/>
              <w:keepLines w:val="0"/>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sz w:val="24"/>
                <w:lang w:val="en-US" w:eastAsia="zh-CN"/>
              </w:rPr>
            </w:pPr>
            <w:r>
              <w:rPr>
                <w:rFonts w:hint="eastAsia" w:ascii="宋体" w:hAnsi="宋体"/>
                <w:sz w:val="24"/>
                <w:lang w:val="en-US" w:eastAsia="zh-CN"/>
              </w:rPr>
              <w:t xml:space="preserve">16. </w:t>
            </w:r>
            <w:r>
              <w:rPr>
                <w:rFonts w:hint="eastAsia" w:ascii="宋体" w:hAnsi="宋体" w:eastAsia="宋体"/>
                <w:sz w:val="24"/>
                <w:lang w:val="en-US" w:eastAsia="zh-CN"/>
              </w:rPr>
              <w:t>2015级本科生高秀姬毕业论文《浅谈歌曲&lt;蓝花花&gt;的创作背景和演唱风格》 通过</w:t>
            </w:r>
          </w:p>
          <w:p w14:paraId="2663DA2F">
            <w:pPr>
              <w:keepNext w:val="0"/>
              <w:keepLines w:val="0"/>
              <w:pageBreakBefore w:val="0"/>
              <w:widowControl w:val="0"/>
              <w:numPr>
                <w:ilvl w:val="0"/>
                <w:numId w:val="4"/>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eastAsia" w:ascii="宋体" w:hAnsi="宋体" w:eastAsia="宋体"/>
                <w:sz w:val="24"/>
                <w:lang w:val="en-US" w:eastAsia="zh-CN"/>
              </w:rPr>
              <w:t>2015级本科生李婷婷毕业论文《论艺术歌曲&lt;纺车旁的格丽卿&gt;的创作背景和艺术处理》 通过</w:t>
            </w:r>
          </w:p>
          <w:p w14:paraId="0EAE195A">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指导硕士毕业论文情况</w:t>
            </w:r>
          </w:p>
          <w:p w14:paraId="35F7E81A">
            <w:pPr>
              <w:keepNext w:val="0"/>
              <w:keepLines w:val="0"/>
              <w:pageBreakBefore w:val="0"/>
              <w:widowControl w:val="0"/>
              <w:numPr>
                <w:ilvl w:val="0"/>
                <w:numId w:val="5"/>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default" w:ascii="宋体" w:hAnsi="宋体" w:eastAsia="宋体"/>
                <w:sz w:val="24"/>
                <w:lang w:val="en-US" w:eastAsia="zh-CN"/>
              </w:rPr>
              <w:t>2021</w:t>
            </w:r>
            <w:r>
              <w:rPr>
                <w:rFonts w:hint="eastAsia" w:ascii="宋体" w:hAnsi="宋体" w:eastAsia="宋体"/>
                <w:sz w:val="24"/>
                <w:lang w:val="en-US" w:eastAsia="zh-CN"/>
              </w:rPr>
              <w:t>级学科硕士杨琪 《</w:t>
            </w:r>
            <w:r>
              <w:rPr>
                <w:rFonts w:hint="default" w:ascii="宋体" w:hAnsi="宋体" w:eastAsia="宋体"/>
                <w:sz w:val="24"/>
                <w:lang w:val="en-US" w:eastAsia="zh-CN"/>
              </w:rPr>
              <w:t>核心素养下高中音乐课同课异构教学探究 ——以&lt;阳关三叠&gt;为例</w:t>
            </w:r>
            <w:r>
              <w:rPr>
                <w:rFonts w:hint="eastAsia" w:ascii="宋体" w:hAnsi="宋体" w:eastAsia="宋体"/>
                <w:sz w:val="24"/>
                <w:lang w:val="en-US" w:eastAsia="zh-CN"/>
              </w:rPr>
              <w:t>》  通过</w:t>
            </w:r>
          </w:p>
          <w:p w14:paraId="4F78F1F0">
            <w:pPr>
              <w:keepNext w:val="0"/>
              <w:keepLines w:val="0"/>
              <w:pageBreakBefore w:val="0"/>
              <w:widowControl w:val="0"/>
              <w:numPr>
                <w:ilvl w:val="0"/>
                <w:numId w:val="5"/>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2021级艺术硕士颜芮 《</w:t>
            </w:r>
            <w:r>
              <w:rPr>
                <w:rFonts w:hint="default" w:ascii="宋体" w:hAnsi="宋体" w:eastAsia="宋体"/>
                <w:sz w:val="24"/>
                <w:lang w:val="en-US" w:eastAsia="zh-CN"/>
              </w:rPr>
              <w:t>歌剧&lt;江姐&gt;中“江姐”的人物形象塑造和演唱分析</w:t>
            </w:r>
            <w:r>
              <w:rPr>
                <w:rFonts w:hint="eastAsia" w:ascii="宋体" w:hAnsi="宋体" w:eastAsia="宋体"/>
                <w:sz w:val="24"/>
                <w:lang w:val="en-US" w:eastAsia="zh-CN"/>
              </w:rPr>
              <w:t>》 通过</w:t>
            </w:r>
          </w:p>
          <w:p w14:paraId="61238A17">
            <w:pPr>
              <w:keepNext w:val="0"/>
              <w:keepLines w:val="0"/>
              <w:pageBreakBefore w:val="0"/>
              <w:widowControl w:val="0"/>
              <w:numPr>
                <w:ilvl w:val="0"/>
                <w:numId w:val="5"/>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2022级艺术硕士黄茜 《舒曼与沃尔夫同词艺术歌曲演唱研究——以</w:t>
            </w:r>
            <w:r>
              <w:rPr>
                <w:rFonts w:hint="default" w:ascii="宋体" w:hAnsi="宋体" w:eastAsia="宋体"/>
                <w:sz w:val="24"/>
                <w:lang w:val="en-US" w:eastAsia="zh-CN"/>
              </w:rPr>
              <w:t>&lt;</w:t>
            </w:r>
            <w:r>
              <w:rPr>
                <w:rFonts w:hint="eastAsia" w:ascii="宋体" w:hAnsi="宋体" w:eastAsia="宋体"/>
                <w:sz w:val="24"/>
                <w:lang w:val="en-US" w:eastAsia="zh-CN"/>
              </w:rPr>
              <w:t>春来了</w:t>
            </w:r>
            <w:r>
              <w:rPr>
                <w:rFonts w:hint="default" w:ascii="宋体" w:hAnsi="宋体" w:eastAsia="宋体"/>
                <w:sz w:val="24"/>
                <w:lang w:val="en-US" w:eastAsia="zh-CN"/>
              </w:rPr>
              <w:t>&gt;</w:t>
            </w:r>
            <w:r>
              <w:rPr>
                <w:rFonts w:hint="eastAsia" w:ascii="宋体" w:hAnsi="宋体" w:eastAsia="宋体"/>
                <w:sz w:val="24"/>
                <w:lang w:val="en-US" w:eastAsia="zh-CN"/>
              </w:rPr>
              <w:t>为例》  通过</w:t>
            </w:r>
          </w:p>
          <w:p w14:paraId="4FA65354">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指导大学生创新创业训练项目</w:t>
            </w:r>
          </w:p>
          <w:p w14:paraId="44B22D3E">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eastAsia" w:ascii="宋体" w:hAnsi="宋体" w:eastAsia="宋体"/>
                <w:sz w:val="24"/>
                <w:lang w:val="en-US" w:eastAsia="zh-CN"/>
              </w:rPr>
            </w:pPr>
            <w:r>
              <w:rPr>
                <w:rFonts w:hint="eastAsia" w:ascii="宋体" w:hAnsi="宋体" w:eastAsia="宋体"/>
                <w:sz w:val="24"/>
                <w:lang w:val="en-US" w:eastAsia="zh-CN"/>
              </w:rPr>
              <w:t>指导2023级研究生郑亮、2023级本科生陈咏欣、2021级本科生刘雯予申报《悦龄音坊——“乐”享康福》，参加中国国际大学生创新大赛（2024）海南师范大学校级赛高校主赛道铜奖</w:t>
            </w:r>
          </w:p>
          <w:p w14:paraId="33F94CFF">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指导思政作品创作比赛</w:t>
            </w:r>
          </w:p>
          <w:p w14:paraId="4FA58E6A">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宋体" w:hAnsi="宋体" w:eastAsia="宋体"/>
                <w:sz w:val="24"/>
                <w:lang w:val="en-US" w:eastAsia="zh-CN"/>
              </w:rPr>
            </w:pPr>
            <w:r>
              <w:rPr>
                <w:rFonts w:hint="eastAsia" w:ascii="宋体" w:hAnsi="宋体" w:eastAsia="宋体"/>
                <w:sz w:val="24"/>
                <w:lang w:val="en-US" w:eastAsia="zh-CN"/>
              </w:rPr>
              <w:t xml:space="preserve">指导2024级研究生李晓枫、本科生苏柳依等6名学生参加海南省教育厅组织的2024年海南省高校网络思政作品创作比赛，《我的入党申请书》获得新媒体作品类三等奖 </w:t>
            </w:r>
          </w:p>
          <w:p w14:paraId="4666828C">
            <w:pPr>
              <w:keepNext w:val="0"/>
              <w:keepLines w:val="0"/>
              <w:pageBreakBefore w:val="0"/>
              <w:widowControl w:val="0"/>
              <w:numPr>
                <w:ilvl w:val="0"/>
                <w:numId w:val="1"/>
              </w:numPr>
              <w:kinsoku/>
              <w:wordWrap/>
              <w:overflowPunct/>
              <w:topLinePunct w:val="0"/>
              <w:autoSpaceDE/>
              <w:autoSpaceDN/>
              <w:bidi w:val="0"/>
              <w:adjustRightInd/>
              <w:snapToGrid/>
              <w:spacing w:line="480" w:lineRule="exact"/>
              <w:ind w:left="420" w:leftChars="0" w:hanging="420" w:firstLineChars="0"/>
              <w:jc w:val="left"/>
              <w:textAlignment w:val="auto"/>
              <w:rPr>
                <w:rFonts w:hint="eastAsia" w:ascii="黑体" w:hAnsi="黑体" w:eastAsia="黑体" w:cs="黑体"/>
                <w:b/>
                <w:bCs/>
                <w:sz w:val="24"/>
                <w:lang w:val="en-US" w:eastAsia="zh-CN"/>
              </w:rPr>
            </w:pPr>
            <w:r>
              <w:rPr>
                <w:rFonts w:hint="eastAsia" w:ascii="黑体" w:hAnsi="黑体" w:eastAsia="黑体" w:cs="黑体"/>
                <w:b/>
                <w:bCs/>
                <w:sz w:val="24"/>
                <w:lang w:val="en-US" w:eastAsia="zh-CN"/>
              </w:rPr>
              <w:t>指导学科专业竞赛</w:t>
            </w:r>
          </w:p>
          <w:p w14:paraId="41A332D0">
            <w:pPr>
              <w:keepNext w:val="0"/>
              <w:keepLines w:val="0"/>
              <w:pageBreakBefore w:val="0"/>
              <w:widowControl w:val="0"/>
              <w:numPr>
                <w:ilvl w:val="0"/>
                <w:numId w:val="6"/>
              </w:numPr>
              <w:kinsoku/>
              <w:wordWrap/>
              <w:overflowPunct/>
              <w:topLinePunct w:val="0"/>
              <w:autoSpaceDE/>
              <w:autoSpaceDN/>
              <w:bidi w:val="0"/>
              <w:adjustRightInd/>
              <w:snapToGrid/>
              <w:spacing w:line="480" w:lineRule="exact"/>
              <w:jc w:val="left"/>
              <w:textAlignment w:val="auto"/>
              <w:rPr>
                <w:rFonts w:hint="default" w:ascii="宋体" w:hAnsi="宋体" w:eastAsia="宋体"/>
                <w:sz w:val="24"/>
                <w:lang w:val="en-US" w:eastAsia="zh-CN"/>
              </w:rPr>
            </w:pPr>
            <w:r>
              <w:rPr>
                <w:rFonts w:hint="eastAsia" w:ascii="宋体" w:hAnsi="宋体" w:eastAsia="宋体"/>
                <w:sz w:val="24"/>
                <w:lang w:val="en-US" w:eastAsia="zh-CN"/>
              </w:rPr>
              <w:t>2012年指导女声小合唱获全国第三届大学生艺术展演活动艺术表演类甲组二等奖（中华人民共和国教育部）</w:t>
            </w:r>
          </w:p>
          <w:p w14:paraId="3C015479">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2014年指导成竹获海南省大学生校园歌手比赛一等奖（海南省教育厅）</w:t>
            </w:r>
          </w:p>
          <w:p w14:paraId="317A310F">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2014年指导小合唱获海南省第五届大学生艺术展演获专业组一等奖（海南省教育厅）</w:t>
            </w:r>
          </w:p>
          <w:p w14:paraId="7EE6C2FE">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2015年指导成竹获第八届海南省金椰奖比赛获三等奖（海南省文联、海南省音协）</w:t>
            </w:r>
          </w:p>
          <w:p w14:paraId="240B0C7E">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2015年指导成竹获第四届全国高校音乐教育专业声乐比赛获美声组一等奖（中国教育学会）</w:t>
            </w:r>
          </w:p>
          <w:p w14:paraId="4149EC48">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2015年指导成竹获第六届“神州唱响”全国高校声乐比赛优秀奖（中国音乐家协会）</w:t>
            </w:r>
          </w:p>
          <w:p w14:paraId="39A412D1">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2016年参与指导李彤彤获全国普通高等学校音乐教育专业本科学生基本功展示个人全能二等奖（教育部艺术教育委员会、中国艺术教育促进会）</w:t>
            </w:r>
          </w:p>
          <w:p w14:paraId="3AE1EC4D">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2017年指导成竹获第九届海南省金椰奖比赛获铜奖（海南省文联、海南省音协）</w:t>
            </w:r>
          </w:p>
          <w:p w14:paraId="2451B6B2">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2017年指导女声小合唱获海南省第六届大学生艺术展演活动艺术表演声乐节目乙组三等奖（海南省教育厅）</w:t>
            </w:r>
          </w:p>
          <w:p w14:paraId="0D78703F">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2018年指导吴可芯在第五届高校音乐教育专业声乐成果展示与交流活动进入现场展示和交流环节（中国教育学会）</w:t>
            </w:r>
          </w:p>
          <w:p w14:paraId="26B01A38">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2021年指导鲍丰豪在第二届普通高等学校音乐专业大学生基本功展示活动获音乐学专业（A组）全能一等奖</w:t>
            </w:r>
          </w:p>
          <w:p w14:paraId="1D208665">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2021年指导鲍丰豪在第二届普通高等学校音乐专业大学生基本功展示活动获音乐学专业（A组）“歌唱与钢琴伴奏”三等奖</w:t>
            </w:r>
          </w:p>
          <w:p w14:paraId="482B11C7">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2023年指导黄茜在海南省第八届大学生艺术展中获独唱一等奖（海南省教育厅）</w:t>
            </w:r>
          </w:p>
          <w:p w14:paraId="30C0772B">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2023年指导黄茜在第十四届中国音乐金钟奖海南选拔赛中获声乐专业美声组优秀奖（海南省音乐家协会）</w:t>
            </w:r>
          </w:p>
          <w:p w14:paraId="12FFD05A">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2024年指导郑亮在中国音乐小金钟——首届全国声乐展演海南选拔赛获青年组美声组展演新人奖（三等奖）（海南省音乐家协会）</w:t>
            </w:r>
          </w:p>
          <w:p w14:paraId="6E16FF17">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2025年指导黄茜在“唱响海洋风”——“海洋风”主题歌曲作品校园演唱大赛中获学生组一等奖（海南省音乐家协会 海南省海洋风研究院）</w:t>
            </w:r>
          </w:p>
          <w:p w14:paraId="59297FA7">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2025年指导郑亮在“纪念中国人民抗日战争暨世界反法西斯战争胜利80周年”海南省教育系统歌咏比赛中获独唱一等奖（中共海南省委教育工作委员会 海南省教育厅 ）</w:t>
            </w:r>
          </w:p>
          <w:p w14:paraId="745D4CD0">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default" w:ascii="宋体" w:hAnsi="宋体" w:eastAsia="宋体"/>
                <w:sz w:val="24"/>
                <w:lang w:val="en-US" w:eastAsia="zh-CN"/>
              </w:rPr>
            </w:pPr>
            <w:r>
              <w:rPr>
                <w:rFonts w:hint="eastAsia" w:ascii="宋体" w:hAnsi="宋体" w:eastAsia="宋体"/>
                <w:sz w:val="24"/>
                <w:lang w:val="en-US" w:eastAsia="zh-CN"/>
              </w:rPr>
              <w:t>2025年指导小合唱在“纪念中国人民抗日战争暨世界反法西斯战争胜利80周年”海南省教育系统歌咏比赛中获一等奖（中共海南省委教育工作委员会 海南省教育厅 ）</w:t>
            </w:r>
          </w:p>
          <w:p w14:paraId="57BB1288">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宋体" w:hAnsi="宋体" w:eastAsia="宋体"/>
                <w:sz w:val="24"/>
                <w:lang w:val="en-US" w:eastAsia="zh-CN"/>
              </w:rPr>
            </w:pPr>
            <w:r>
              <w:rPr>
                <w:rFonts w:hint="eastAsia" w:ascii="宋体" w:hAnsi="宋体" w:eastAsia="宋体"/>
                <w:sz w:val="24"/>
                <w:lang w:val="en-US" w:eastAsia="zh-CN"/>
              </w:rPr>
              <w:t>2025年指导郑亮在海南省第四届普通高等院校音乐、美术师生基本功展示中获D组声乐一等奖（海南省教育厅）</w:t>
            </w:r>
          </w:p>
          <w:p w14:paraId="33178D6A">
            <w:pPr>
              <w:keepNext w:val="0"/>
              <w:keepLines w:val="0"/>
              <w:pageBreakBefore w:val="0"/>
              <w:widowControl w:val="0"/>
              <w:numPr>
                <w:ilvl w:val="0"/>
                <w:numId w:val="6"/>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Theme="minorEastAsia" w:hAnsiTheme="minorEastAsia" w:eastAsiaTheme="minorEastAsia" w:cstheme="minorEastAsia"/>
                <w:szCs w:val="21"/>
              </w:rPr>
            </w:pPr>
            <w:r>
              <w:rPr>
                <w:rFonts w:hint="eastAsia" w:ascii="宋体" w:hAnsi="宋体" w:eastAsia="宋体"/>
                <w:sz w:val="24"/>
                <w:lang w:val="en-US" w:eastAsia="zh-CN"/>
              </w:rPr>
              <w:t xml:space="preserve">2025年在海南省第四届普通高等院校音乐、美术师生基本功展示中获团体一等奖（海南省教育厅） </w:t>
            </w:r>
          </w:p>
          <w:p w14:paraId="2F7D0F1D">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Chars="0"/>
              <w:jc w:val="left"/>
              <w:textAlignment w:val="auto"/>
              <w:rPr>
                <w:rFonts w:hint="eastAsia" w:ascii="宋体" w:hAnsi="宋体" w:eastAsia="宋体"/>
                <w:sz w:val="24"/>
                <w:lang w:val="en-US" w:eastAsia="zh-CN"/>
              </w:rPr>
            </w:pPr>
          </w:p>
          <w:p w14:paraId="39CFED1E">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宋体" w:hAnsi="宋体" w:eastAsia="宋体"/>
                <w:sz w:val="24"/>
                <w:lang w:val="en-US" w:eastAsia="zh-CN"/>
              </w:rPr>
            </w:pPr>
          </w:p>
          <w:p w14:paraId="7C7A807A">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宋体" w:hAnsi="宋体" w:eastAsia="宋体"/>
                <w:sz w:val="24"/>
                <w:lang w:val="en-US" w:eastAsia="zh-CN"/>
              </w:rPr>
            </w:pPr>
          </w:p>
          <w:p w14:paraId="6FC50DAC">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宋体" w:hAnsi="宋体" w:eastAsia="宋体"/>
                <w:sz w:val="24"/>
                <w:lang w:val="en-US" w:eastAsia="zh-CN"/>
              </w:rPr>
            </w:pPr>
          </w:p>
          <w:p w14:paraId="4B034476">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宋体" w:hAnsi="宋体" w:eastAsia="宋体"/>
                <w:sz w:val="24"/>
                <w:lang w:val="en-US" w:eastAsia="zh-CN"/>
              </w:rPr>
            </w:pPr>
          </w:p>
          <w:p w14:paraId="583EF587">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宋体" w:hAnsi="宋体" w:eastAsia="宋体"/>
                <w:sz w:val="24"/>
                <w:lang w:val="en-US" w:eastAsia="zh-CN"/>
              </w:rPr>
            </w:pPr>
          </w:p>
          <w:p w14:paraId="5942F199">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left"/>
              <w:textAlignment w:val="auto"/>
              <w:rPr>
                <w:rFonts w:hint="eastAsia" w:asciiTheme="minorEastAsia" w:hAnsiTheme="minorEastAsia" w:eastAsiaTheme="minorEastAsia" w:cstheme="minorEastAsia"/>
                <w:szCs w:val="21"/>
              </w:rPr>
            </w:pPr>
          </w:p>
        </w:tc>
      </w:tr>
    </w:tbl>
    <w:p w14:paraId="798D48F7">
      <w:r>
        <w:br w:type="page"/>
      </w:r>
    </w:p>
    <w:tbl>
      <w:tblPr>
        <w:tblStyle w:val="7"/>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5A20A88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5DB916DF">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2A840830">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0DA831D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D843EE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026D380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74F57DC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59DD25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25EB0210">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5A1071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5F582F3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22B96B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6BC6075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28E8CE66">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13C7B2AC">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1A5E685">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4BFADB5B">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181FA22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47AD592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46426D6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23B6E5C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F1A14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A4AD149">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098F0E2">
            <w:pPr>
              <w:widowControl/>
              <w:spacing w:line="360" w:lineRule="exact"/>
              <w:jc w:val="left"/>
              <w:rPr>
                <w:rFonts w:hint="eastAsia" w:asciiTheme="minorEastAsia" w:hAnsiTheme="minorEastAsia" w:eastAsiaTheme="minorEastAsia" w:cstheme="minorEastAsia"/>
                <w:b/>
                <w:bCs/>
                <w:kern w:val="0"/>
                <w:szCs w:val="21"/>
              </w:rPr>
            </w:pPr>
          </w:p>
        </w:tc>
      </w:tr>
      <w:tr w14:paraId="7993B670">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2541F89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1A3A865">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030B3406">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19D469B2">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16E4741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77C2D0E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35DF001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1C16FA4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219B04C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2AE840D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986B52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8AD8A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CAB048D">
            <w:pPr>
              <w:widowControl/>
              <w:spacing w:line="360" w:lineRule="exact"/>
              <w:jc w:val="left"/>
              <w:rPr>
                <w:rFonts w:hint="eastAsia" w:asciiTheme="minorEastAsia" w:hAnsiTheme="minorEastAsia" w:eastAsiaTheme="minorEastAsia" w:cstheme="minorEastAsia"/>
                <w:b/>
                <w:bCs/>
                <w:kern w:val="0"/>
                <w:szCs w:val="21"/>
              </w:rPr>
            </w:pPr>
          </w:p>
        </w:tc>
      </w:tr>
      <w:tr w14:paraId="14D8D4C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609528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2D945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37D611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6F39DE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0929234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A0AC9C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3B690C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3D6E8C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4FD25D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F4B55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D19A7C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645FAD4">
            <w:pPr>
              <w:widowControl/>
              <w:spacing w:line="360" w:lineRule="exact"/>
              <w:jc w:val="center"/>
              <w:rPr>
                <w:rFonts w:hint="eastAsia" w:asciiTheme="minorEastAsia" w:hAnsiTheme="minorEastAsia" w:eastAsiaTheme="minorEastAsia" w:cstheme="minorEastAsia"/>
                <w:b/>
                <w:bCs/>
                <w:kern w:val="0"/>
                <w:szCs w:val="21"/>
              </w:rPr>
            </w:pPr>
            <w:r>
              <w:rPr>
                <w:rFonts w:hint="eastAsia" w:ascii="宋体" w:hAnsi="宋体" w:eastAsia="宋体" w:cs="宋体"/>
                <w:kern w:val="0"/>
                <w:sz w:val="24"/>
                <w:szCs w:val="24"/>
                <w:lang w:val="en-US" w:eastAsia="zh-CN"/>
              </w:rPr>
              <w:t>300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F1526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210A2D7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19338A0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105B87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DF3C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EBA7E1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EAC6B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A69684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2103A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7FFEC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28A05D1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D1F5EF8">
            <w:pPr>
              <w:widowControl/>
              <w:spacing w:line="36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41D7444">
            <w:pPr>
              <w:widowControl/>
              <w:spacing w:line="36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7CF2A98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B065F4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4910D96">
            <w:pPr>
              <w:widowControl/>
              <w:spacing w:line="360" w:lineRule="exact"/>
              <w:jc w:val="left"/>
              <w:rPr>
                <w:rFonts w:hint="eastAsia" w:asciiTheme="minorEastAsia" w:hAnsiTheme="minorEastAsia" w:eastAsiaTheme="minorEastAsia" w:cstheme="minorEastAsia"/>
                <w:kern w:val="0"/>
                <w:szCs w:val="21"/>
              </w:rPr>
            </w:pPr>
          </w:p>
        </w:tc>
      </w:tr>
      <w:tr w14:paraId="420B064A">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09D588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38A3DD6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2BDB4C7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4733483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0A02DC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7B0CF2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351377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263618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356624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60B7D4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8DF24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E0770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5DD010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F742C8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68094C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80BA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46F6BC4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1901E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077030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49368F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C7C96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57D2A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A0376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CE64741">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BDC352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8303C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C8A147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3B13747">
            <w:pPr>
              <w:widowControl/>
              <w:spacing w:line="360" w:lineRule="exact"/>
              <w:jc w:val="left"/>
              <w:rPr>
                <w:rFonts w:hint="eastAsia" w:asciiTheme="minorEastAsia" w:hAnsiTheme="minorEastAsia" w:eastAsiaTheme="minorEastAsia" w:cstheme="minorEastAsia"/>
                <w:kern w:val="0"/>
                <w:szCs w:val="21"/>
              </w:rPr>
            </w:pPr>
          </w:p>
        </w:tc>
      </w:tr>
      <w:tr w14:paraId="3B78145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4D538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640528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73DBD65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614B37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5A44D8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727FA94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794006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EFF8B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3061B9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B511D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36571">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9E8FF5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F04C46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6C360D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E984D9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4B4DF3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2E667B4B">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ADB9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121E8C9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A0239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CBCE6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E8AEF4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EBF763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90ED28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602455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B8EED6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6B912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7A99B18">
            <w:pPr>
              <w:widowControl/>
              <w:spacing w:line="360" w:lineRule="exact"/>
              <w:jc w:val="left"/>
              <w:rPr>
                <w:rFonts w:hint="eastAsia" w:asciiTheme="minorEastAsia" w:hAnsiTheme="minorEastAsia" w:eastAsiaTheme="minorEastAsia" w:cstheme="minorEastAsia"/>
                <w:kern w:val="0"/>
                <w:szCs w:val="21"/>
              </w:rPr>
            </w:pPr>
          </w:p>
        </w:tc>
      </w:tr>
      <w:tr w14:paraId="4BFA698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3C5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2EFFD1C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104AD6A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4BE02AA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19BE673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9E965C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B7A9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CE18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4D61825">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ACDC8E">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EF17F93">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宋体" w:hAnsi="宋体" w:eastAsia="宋体" w:cs="宋体"/>
                <w:kern w:val="0"/>
                <w:sz w:val="24"/>
                <w:szCs w:val="24"/>
                <w:lang w:val="en-US" w:eastAsia="zh-CN"/>
              </w:rPr>
              <w:t>15</w:t>
            </w: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59CA69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304479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66B919D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96288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4381D50C">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8D42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4D4B5E4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39F79C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7B1C14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1AFFC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5BEBB4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A881DE0">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1BF2BAB">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71CA5F4">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9E39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C2D451C">
            <w:pPr>
              <w:widowControl/>
              <w:spacing w:line="360" w:lineRule="exact"/>
              <w:jc w:val="left"/>
              <w:rPr>
                <w:rFonts w:hint="eastAsia" w:asciiTheme="minorEastAsia" w:hAnsiTheme="minorEastAsia" w:eastAsiaTheme="minorEastAsia" w:cstheme="minorEastAsia"/>
                <w:kern w:val="0"/>
                <w:szCs w:val="21"/>
              </w:rPr>
            </w:pPr>
          </w:p>
        </w:tc>
      </w:tr>
      <w:tr w14:paraId="24E30CA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76B77C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2EB213A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1850BD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7B238DC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01B6BB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720A36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8E30B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A1537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4CDB4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1F683B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A96A91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15</w:t>
            </w:r>
          </w:p>
        </w:tc>
        <w:tc>
          <w:tcPr>
            <w:tcW w:w="709" w:type="dxa"/>
            <w:vMerge w:val="continue"/>
            <w:tcBorders>
              <w:top w:val="nil"/>
              <w:left w:val="single" w:color="auto" w:sz="4" w:space="0"/>
              <w:bottom w:val="single" w:color="auto" w:sz="4" w:space="0"/>
              <w:right w:val="single" w:color="auto" w:sz="4" w:space="0"/>
            </w:tcBorders>
            <w:vAlign w:val="center"/>
          </w:tcPr>
          <w:p w14:paraId="3394EDA0">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A683C9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CA3F1A">
            <w:pPr>
              <w:widowControl/>
              <w:spacing w:line="360" w:lineRule="exact"/>
              <w:jc w:val="left"/>
              <w:rPr>
                <w:rFonts w:hint="eastAsia" w:asciiTheme="minorEastAsia" w:hAnsiTheme="minorEastAsia" w:eastAsiaTheme="minorEastAsia" w:cstheme="minorEastAsia"/>
                <w:kern w:val="0"/>
                <w:szCs w:val="21"/>
              </w:rPr>
            </w:pPr>
          </w:p>
        </w:tc>
      </w:tr>
      <w:tr w14:paraId="5FD22243">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43AA0C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60486C06">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C5E61E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276498A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70850FC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3D1FC8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1CD6CE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DC774A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76F6B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0FFAD4BC">
            <w:pPr>
              <w:widowControl/>
              <w:spacing w:line="360" w:lineRule="exact"/>
              <w:jc w:val="left"/>
              <w:rPr>
                <w:rFonts w:hint="eastAsia" w:asciiTheme="minorEastAsia" w:hAnsiTheme="minorEastAsia" w:eastAsiaTheme="minorEastAsia" w:cstheme="minorEastAsia"/>
                <w:b w:val="0"/>
                <w:bCs w:val="0"/>
                <w:kern w:val="0"/>
                <w:szCs w:val="21"/>
                <w:lang w:val="en-US" w:eastAsia="zh-CN"/>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810B585">
            <w:pPr>
              <w:widowControl/>
              <w:spacing w:line="360" w:lineRule="exact"/>
              <w:jc w:val="left"/>
              <w:rPr>
                <w:rFonts w:hint="default" w:asciiTheme="minorEastAsia" w:hAnsiTheme="minorEastAsia" w:eastAsiaTheme="minorEastAsia" w:cstheme="minorEastAsia"/>
                <w:b w:val="0"/>
                <w:bCs w:val="0"/>
                <w:kern w:val="0"/>
                <w:szCs w:val="21"/>
                <w:lang w:val="en-US" w:eastAsia="zh-CN"/>
              </w:rPr>
            </w:pPr>
            <w:r>
              <w:rPr>
                <w:rFonts w:hint="eastAsia" w:asciiTheme="minorEastAsia" w:hAnsiTheme="minorEastAsia" w:eastAsiaTheme="minorEastAsia" w:cstheme="minorEastAsia"/>
                <w:b w:val="0"/>
                <w:bCs w:val="0"/>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8370BCA">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6B06A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5700F0B">
            <w:pPr>
              <w:widowControl/>
              <w:spacing w:line="360" w:lineRule="exact"/>
              <w:jc w:val="left"/>
              <w:rPr>
                <w:rFonts w:hint="eastAsia" w:asciiTheme="minorEastAsia" w:hAnsiTheme="minorEastAsia" w:eastAsiaTheme="minorEastAsia" w:cstheme="minorEastAsia"/>
                <w:kern w:val="0"/>
                <w:szCs w:val="21"/>
              </w:rPr>
            </w:pPr>
          </w:p>
        </w:tc>
      </w:tr>
      <w:tr w14:paraId="75CF1993">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8FC70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3CC482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10DA5E9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2F5992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3A2B6B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14D98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87FC1F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6098E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5D113C4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656596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5B43A5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67E919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F0CC3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7B33114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61BC7BE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BA838B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585AFDC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874014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0A9090C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E73B3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E01DD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3421B5B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2AB02C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55F3A1C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837E9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F4D6EA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FB21737">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36274B5">
            <w:pPr>
              <w:widowControl/>
              <w:spacing w:line="360" w:lineRule="exact"/>
              <w:jc w:val="left"/>
              <w:rPr>
                <w:rFonts w:hint="eastAsia" w:asciiTheme="minorEastAsia" w:hAnsiTheme="minorEastAsia" w:eastAsiaTheme="minorEastAsia" w:cstheme="minorEastAsia"/>
                <w:kern w:val="0"/>
                <w:szCs w:val="21"/>
              </w:rPr>
            </w:pPr>
          </w:p>
        </w:tc>
      </w:tr>
      <w:tr w14:paraId="7A6A870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CB798F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518AED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7E222FE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47FEE9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285D281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3BF6508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68F6C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D9443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3DC03F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C5F8F7B">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DA41B93">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DEFE5DD">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宋体" w:hAnsi="宋体" w:eastAsia="宋体" w:cs="宋体"/>
                <w:kern w:val="0"/>
                <w:sz w:val="24"/>
                <w:szCs w:val="24"/>
                <w:lang w:val="en-US" w:eastAsia="zh-CN"/>
              </w:rPr>
              <w:t>400</w:t>
            </w: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FE03A8">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C00975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1A49CA3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2BC1E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7AF97B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391C6D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5FA02C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63742A7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468BAC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58B589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BEC8D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06B51718">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06AB89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400</w:t>
            </w:r>
          </w:p>
        </w:tc>
        <w:tc>
          <w:tcPr>
            <w:tcW w:w="709" w:type="dxa"/>
            <w:vMerge w:val="continue"/>
            <w:tcBorders>
              <w:top w:val="nil"/>
              <w:left w:val="single" w:color="auto" w:sz="4" w:space="0"/>
              <w:bottom w:val="single" w:color="auto" w:sz="4" w:space="0"/>
              <w:right w:val="single" w:color="auto" w:sz="4" w:space="0"/>
            </w:tcBorders>
            <w:vAlign w:val="center"/>
          </w:tcPr>
          <w:p w14:paraId="0CDD46C9">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A40EF44">
            <w:pPr>
              <w:widowControl/>
              <w:spacing w:line="360" w:lineRule="exact"/>
              <w:jc w:val="left"/>
              <w:rPr>
                <w:rFonts w:hint="eastAsia" w:asciiTheme="minorEastAsia" w:hAnsiTheme="minorEastAsia" w:eastAsiaTheme="minorEastAsia" w:cstheme="minorEastAsia"/>
                <w:b w:val="0"/>
                <w:bCs w:val="0"/>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322519">
            <w:pPr>
              <w:widowControl/>
              <w:spacing w:line="360" w:lineRule="exact"/>
              <w:jc w:val="left"/>
              <w:rPr>
                <w:rFonts w:hint="eastAsia" w:asciiTheme="minorEastAsia" w:hAnsiTheme="minorEastAsia" w:eastAsiaTheme="minorEastAsia" w:cstheme="minorEastAsia"/>
                <w:kern w:val="0"/>
                <w:szCs w:val="21"/>
              </w:rPr>
            </w:pPr>
          </w:p>
        </w:tc>
      </w:tr>
      <w:tr w14:paraId="77138B8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1BF8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7FFC4AFB">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26E69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415EE00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7D6A8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34541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9DFABF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1AA4C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6F3E2B1">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19149A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3A18D0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6960272">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F4C4142">
            <w:pPr>
              <w:widowControl/>
              <w:spacing w:line="360" w:lineRule="exact"/>
              <w:jc w:val="left"/>
              <w:rPr>
                <w:rFonts w:hint="eastAsia" w:asciiTheme="minorEastAsia" w:hAnsiTheme="minorEastAsia" w:eastAsiaTheme="minorEastAsia" w:cstheme="minorEastAsia"/>
                <w:kern w:val="0"/>
                <w:szCs w:val="21"/>
              </w:rPr>
            </w:pPr>
          </w:p>
        </w:tc>
      </w:tr>
      <w:tr w14:paraId="2AF3B787">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0F2555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173B2E7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5CAF81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6D12F2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69E98D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6AEB9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70E3D7C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16AE50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60A37F11">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3E5E07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2A10391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6EB4A9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D011D2F">
            <w:pPr>
              <w:widowControl/>
              <w:spacing w:line="360" w:lineRule="exact"/>
              <w:jc w:val="left"/>
              <w:rPr>
                <w:rFonts w:hint="eastAsia" w:asciiTheme="minorEastAsia" w:hAnsiTheme="minorEastAsia" w:eastAsiaTheme="minorEastAsia" w:cstheme="minorEastAsia"/>
                <w:kern w:val="0"/>
                <w:szCs w:val="21"/>
              </w:rPr>
            </w:pPr>
          </w:p>
        </w:tc>
      </w:tr>
      <w:tr w14:paraId="7730A5E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8BEC8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427AC6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1B0CD8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590085D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03E41E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3A84F3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9E7AE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3D820A7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1CE9024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2A522E6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6DBDB01">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94AC79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D8D81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2042E50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1AEA557">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0F078C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1C014DE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FC5D5A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46D64E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88C2B2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DE721C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1EB2C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D00C97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4843A68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E242D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8518E8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3550A1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05D7D76">
            <w:pPr>
              <w:widowControl/>
              <w:spacing w:line="360" w:lineRule="exact"/>
              <w:jc w:val="left"/>
              <w:rPr>
                <w:rFonts w:hint="eastAsia" w:asciiTheme="minorEastAsia" w:hAnsiTheme="minorEastAsia" w:eastAsiaTheme="minorEastAsia" w:cstheme="minorEastAsia"/>
                <w:kern w:val="0"/>
                <w:szCs w:val="21"/>
              </w:rPr>
            </w:pPr>
          </w:p>
        </w:tc>
      </w:tr>
      <w:tr w14:paraId="09543ED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8F5B92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7B6C3A50">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CD3FAC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5FF227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88D8BA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2FB62F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081D13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1E89F0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0165A8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7C4FDF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2B846EE7">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742D0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581C5FA">
            <w:pPr>
              <w:widowControl/>
              <w:spacing w:line="360" w:lineRule="exact"/>
              <w:jc w:val="left"/>
              <w:rPr>
                <w:rFonts w:hint="eastAsia" w:asciiTheme="minorEastAsia" w:hAnsiTheme="minorEastAsia" w:eastAsiaTheme="minorEastAsia" w:cstheme="minorEastAsia"/>
                <w:kern w:val="0"/>
                <w:szCs w:val="21"/>
              </w:rPr>
            </w:pPr>
          </w:p>
        </w:tc>
      </w:tr>
    </w:tbl>
    <w:p w14:paraId="65F34417">
      <w:pPr>
        <w:rPr>
          <w:rFonts w:hint="eastAsia" w:asciiTheme="minorEastAsia" w:hAnsiTheme="minorEastAsia" w:eastAsiaTheme="minorEastAsia" w:cstheme="minorEastAsia"/>
        </w:rPr>
      </w:pPr>
    </w:p>
    <w:p w14:paraId="21F61E8D">
      <w:pPr>
        <w:rPr>
          <w:rFonts w:ascii="宋体" w:hAnsi="宋体" w:eastAsia="宋体" w:cs="宋体"/>
          <w:kern w:val="0"/>
          <w:sz w:val="24"/>
          <w:szCs w:val="24"/>
        </w:rPr>
      </w:pPr>
    </w:p>
    <w:p w14:paraId="1A5A3109">
      <w:pPr>
        <w:rPr>
          <w:rFonts w:ascii="宋体" w:hAnsi="宋体" w:eastAsia="宋体" w:cs="宋体"/>
          <w:kern w:val="0"/>
          <w:sz w:val="24"/>
          <w:szCs w:val="24"/>
        </w:rPr>
      </w:pPr>
    </w:p>
    <w:tbl>
      <w:tblPr>
        <w:tblStyle w:val="7"/>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15FC2539">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537375DD">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56A8EBA6">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06B0C33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5111354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61833F00">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4F8DA74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0BD7DCC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00CB5B0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5D28AA4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5847C0F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29B70E3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23E0391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17989C79">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60E7B0A6">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4444517E">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5AF4F2D3">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01DBD7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7A54265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2C6D2344">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30DF8F">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5775B9B5">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4C6DA89">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0D00A5B">
            <w:pPr>
              <w:widowControl/>
              <w:spacing w:line="360" w:lineRule="exact"/>
              <w:jc w:val="left"/>
              <w:rPr>
                <w:rFonts w:hint="eastAsia" w:asciiTheme="minorEastAsia" w:hAnsiTheme="minorEastAsia" w:eastAsiaTheme="minorEastAsia" w:cstheme="minorEastAsia"/>
                <w:b/>
                <w:bCs/>
                <w:kern w:val="0"/>
                <w:szCs w:val="21"/>
              </w:rPr>
            </w:pPr>
          </w:p>
        </w:tc>
      </w:tr>
      <w:tr w14:paraId="2155B9D9">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4206396B">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1BD8D32">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0CDB1F2">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7E63367">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1CDF1B6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7D38413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74AA91A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2CE47B20">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52AD92DE">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7934D0DE">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518D26CD">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1C5479B4">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66CE60B">
            <w:pPr>
              <w:widowControl/>
              <w:spacing w:line="360" w:lineRule="exact"/>
              <w:jc w:val="left"/>
              <w:rPr>
                <w:rFonts w:hint="eastAsia" w:asciiTheme="minorEastAsia" w:hAnsiTheme="minorEastAsia" w:eastAsiaTheme="minorEastAsia" w:cstheme="minorEastAsia"/>
                <w:b/>
                <w:bCs/>
                <w:kern w:val="0"/>
                <w:szCs w:val="21"/>
              </w:rPr>
            </w:pPr>
          </w:p>
        </w:tc>
      </w:tr>
      <w:tr w14:paraId="36F4D7BA">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16347D4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21703C9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379932E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6BE8794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5F7DA98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BD6514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3F8FD6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7D0D920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6C6389E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8D8789E">
            <w:pPr>
              <w:widowControl/>
              <w:spacing w:line="320" w:lineRule="exact"/>
              <w:jc w:val="left"/>
              <w:rPr>
                <w:rFonts w:hint="eastAsia" w:asciiTheme="minorEastAsia" w:hAnsiTheme="minorEastAsia" w:eastAsiaTheme="minorEastAsia" w:cstheme="minorEastAsia"/>
                <w:b w:val="0"/>
                <w:bCs w:val="0"/>
                <w:kern w:val="0"/>
                <w:sz w:val="24"/>
                <w:szCs w:val="24"/>
              </w:rPr>
            </w:pPr>
            <w:r>
              <w:rPr>
                <w:rFonts w:hint="eastAsia" w:asciiTheme="minorEastAsia" w:hAnsiTheme="minorEastAsia" w:eastAsiaTheme="minorEastAsia" w:cstheme="minorEastAsia"/>
                <w:b w:val="0"/>
                <w:bCs w:val="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2BDD2DA">
            <w:pPr>
              <w:widowControl/>
              <w:spacing w:line="320" w:lineRule="exact"/>
              <w:jc w:val="left"/>
              <w:rPr>
                <w:rFonts w:hint="eastAsia" w:asciiTheme="minorEastAsia" w:hAnsiTheme="minorEastAsia" w:eastAsiaTheme="minorEastAsia" w:cstheme="minorEastAsia"/>
                <w:b w:val="0"/>
                <w:bCs w:val="0"/>
                <w:kern w:val="0"/>
                <w:sz w:val="24"/>
                <w:szCs w:val="24"/>
              </w:rPr>
            </w:pPr>
            <w:r>
              <w:rPr>
                <w:rFonts w:hint="eastAsia" w:asciiTheme="minorEastAsia" w:hAnsiTheme="minorEastAsia" w:eastAsiaTheme="minorEastAsia" w:cstheme="minorEastAsia"/>
                <w:b w:val="0"/>
                <w:bCs w:val="0"/>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347E13B0">
            <w:pPr>
              <w:widowControl/>
              <w:spacing w:line="320" w:lineRule="exact"/>
              <w:jc w:val="center"/>
              <w:rPr>
                <w:rFonts w:hint="eastAsia" w:asciiTheme="minorEastAsia" w:hAnsiTheme="minorEastAsia" w:eastAsiaTheme="minorEastAsia" w:cstheme="minorEastAsia"/>
                <w:b w:val="0"/>
                <w:bCs w:val="0"/>
                <w:kern w:val="0"/>
                <w:sz w:val="24"/>
                <w:szCs w:val="24"/>
              </w:rPr>
            </w:pPr>
            <w:r>
              <w:rPr>
                <w:rFonts w:hint="eastAsia" w:ascii="宋体" w:hAnsi="宋体" w:eastAsia="宋体" w:cs="宋体"/>
                <w:kern w:val="0"/>
                <w:sz w:val="24"/>
                <w:szCs w:val="24"/>
                <w:lang w:val="en-US" w:eastAsia="zh-CN"/>
              </w:rPr>
              <w:t>375</w:t>
            </w:r>
            <w:r>
              <w:rPr>
                <w:rFonts w:hint="eastAsia" w:asciiTheme="minorEastAsia" w:hAnsiTheme="minorEastAsia" w:eastAsiaTheme="minorEastAsia" w:cstheme="minorEastAsia"/>
                <w:b w:val="0"/>
                <w:bCs w:val="0"/>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3D7AF62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518CAD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70ED8077">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56F4983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655F404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5F7082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3E4FD54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115E5FA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544929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650CFC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5C3BA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0BEF2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3D656167">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　</w:t>
            </w:r>
          </w:p>
        </w:tc>
        <w:tc>
          <w:tcPr>
            <w:tcW w:w="715" w:type="dxa"/>
            <w:tcBorders>
              <w:top w:val="nil"/>
              <w:left w:val="nil"/>
              <w:bottom w:val="single" w:color="auto" w:sz="4" w:space="0"/>
              <w:right w:val="single" w:color="auto" w:sz="4" w:space="0"/>
            </w:tcBorders>
            <w:shd w:val="clear" w:color="auto" w:fill="auto"/>
            <w:noWrap/>
            <w:vAlign w:val="center"/>
          </w:tcPr>
          <w:p w14:paraId="58ADE349">
            <w:pPr>
              <w:widowControl/>
              <w:ind w:firstLine="240" w:firstLineChars="100"/>
              <w:jc w:val="both"/>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27</w:t>
            </w:r>
          </w:p>
        </w:tc>
        <w:tc>
          <w:tcPr>
            <w:tcW w:w="725" w:type="dxa"/>
            <w:vMerge w:val="continue"/>
            <w:tcBorders>
              <w:top w:val="nil"/>
              <w:left w:val="single" w:color="auto" w:sz="4" w:space="0"/>
              <w:bottom w:val="single" w:color="auto" w:sz="4" w:space="0"/>
              <w:right w:val="single" w:color="auto" w:sz="4" w:space="0"/>
            </w:tcBorders>
            <w:vAlign w:val="center"/>
          </w:tcPr>
          <w:p w14:paraId="71B7A671">
            <w:pPr>
              <w:widowControl/>
              <w:spacing w:line="320" w:lineRule="exact"/>
              <w:jc w:val="left"/>
              <w:rPr>
                <w:rFonts w:hint="eastAsia" w:asciiTheme="minorEastAsia" w:hAnsiTheme="minorEastAsia" w:eastAsiaTheme="minorEastAsia" w:cstheme="minorEastAsia"/>
                <w:b w:val="0"/>
                <w:bCs w:val="0"/>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3B7645E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5162D0D">
            <w:pPr>
              <w:widowControl/>
              <w:spacing w:line="320" w:lineRule="exact"/>
              <w:jc w:val="left"/>
              <w:rPr>
                <w:rFonts w:hint="eastAsia" w:asciiTheme="minorEastAsia" w:hAnsiTheme="minorEastAsia" w:eastAsiaTheme="minorEastAsia" w:cstheme="minorEastAsia"/>
                <w:kern w:val="0"/>
                <w:sz w:val="24"/>
                <w:szCs w:val="24"/>
              </w:rPr>
            </w:pPr>
          </w:p>
        </w:tc>
      </w:tr>
      <w:tr w14:paraId="1A8B836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4F5F823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49E1CC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523900C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40474AF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20368EB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0116B83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C01989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54B1D1E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52FEA93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E7DDD81">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15" w:type="dxa"/>
            <w:tcBorders>
              <w:top w:val="nil"/>
              <w:left w:val="nil"/>
              <w:bottom w:val="single" w:color="auto" w:sz="4" w:space="0"/>
              <w:right w:val="single" w:color="auto" w:sz="4" w:space="0"/>
            </w:tcBorders>
            <w:shd w:val="clear" w:color="auto" w:fill="auto"/>
            <w:noWrap/>
            <w:vAlign w:val="center"/>
          </w:tcPr>
          <w:p w14:paraId="35C2855D">
            <w:pPr>
              <w:widowControl/>
              <w:ind w:firstLine="240" w:firstLineChars="100"/>
              <w:jc w:val="both"/>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60</w:t>
            </w:r>
          </w:p>
        </w:tc>
        <w:tc>
          <w:tcPr>
            <w:tcW w:w="725" w:type="dxa"/>
            <w:vMerge w:val="continue"/>
            <w:tcBorders>
              <w:top w:val="nil"/>
              <w:left w:val="single" w:color="auto" w:sz="4" w:space="0"/>
              <w:bottom w:val="single" w:color="auto" w:sz="4" w:space="0"/>
              <w:right w:val="single" w:color="auto" w:sz="4" w:space="0"/>
            </w:tcBorders>
            <w:vAlign w:val="center"/>
          </w:tcPr>
          <w:p w14:paraId="6162C595">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83FEF0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0EBF2E3">
            <w:pPr>
              <w:widowControl/>
              <w:spacing w:line="320" w:lineRule="exact"/>
              <w:jc w:val="left"/>
              <w:rPr>
                <w:rFonts w:hint="eastAsia" w:asciiTheme="minorEastAsia" w:hAnsiTheme="minorEastAsia" w:eastAsiaTheme="minorEastAsia" w:cstheme="minorEastAsia"/>
                <w:kern w:val="0"/>
                <w:sz w:val="24"/>
                <w:szCs w:val="24"/>
              </w:rPr>
            </w:pPr>
          </w:p>
        </w:tc>
      </w:tr>
      <w:tr w14:paraId="3E3979F3">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128E66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5C3A96CF">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E4E73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03772A0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0427E9A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6C54E4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525ED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080480F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4A8D5A8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7BC1DCA6">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9　</w:t>
            </w:r>
          </w:p>
        </w:tc>
        <w:tc>
          <w:tcPr>
            <w:tcW w:w="715" w:type="dxa"/>
            <w:tcBorders>
              <w:top w:val="nil"/>
              <w:left w:val="nil"/>
              <w:bottom w:val="single" w:color="auto" w:sz="4" w:space="0"/>
              <w:right w:val="single" w:color="auto" w:sz="4" w:space="0"/>
            </w:tcBorders>
            <w:shd w:val="clear" w:color="auto" w:fill="auto"/>
            <w:noWrap/>
            <w:vAlign w:val="center"/>
          </w:tcPr>
          <w:p w14:paraId="76243FF8">
            <w:pPr>
              <w:widowControl/>
              <w:jc w:val="both"/>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 288</w:t>
            </w:r>
          </w:p>
        </w:tc>
        <w:tc>
          <w:tcPr>
            <w:tcW w:w="725" w:type="dxa"/>
            <w:vMerge w:val="continue"/>
            <w:tcBorders>
              <w:top w:val="nil"/>
              <w:left w:val="single" w:color="auto" w:sz="4" w:space="0"/>
              <w:bottom w:val="single" w:color="auto" w:sz="4" w:space="0"/>
              <w:right w:val="single" w:color="auto" w:sz="4" w:space="0"/>
            </w:tcBorders>
            <w:vAlign w:val="center"/>
          </w:tcPr>
          <w:p w14:paraId="1B4D1B6C">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8B3609D">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0C6D13">
            <w:pPr>
              <w:widowControl/>
              <w:spacing w:line="320" w:lineRule="exact"/>
              <w:jc w:val="left"/>
              <w:rPr>
                <w:rFonts w:hint="eastAsia" w:asciiTheme="minorEastAsia" w:hAnsiTheme="minorEastAsia" w:eastAsiaTheme="minorEastAsia" w:cstheme="minorEastAsia"/>
                <w:kern w:val="0"/>
                <w:sz w:val="24"/>
                <w:szCs w:val="24"/>
              </w:rPr>
            </w:pPr>
          </w:p>
        </w:tc>
      </w:tr>
      <w:tr w14:paraId="27BC9FC8">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282F4DE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629A8A4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5A37128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4AD1074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3926553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EB2B6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55E10C4B">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4DC78FC">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67543DB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6A85953F">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522EEC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44FFE8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531E4C9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4819483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544EC6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7B90AC10">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2A604B1">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790800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7686B28">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5C54922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944C14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10A87B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41E717F6">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46966A7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238BBC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41078E6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6D70C1A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B701591">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2563BA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24A2630">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73A4232">
            <w:pPr>
              <w:widowControl/>
              <w:spacing w:line="320" w:lineRule="exact"/>
              <w:jc w:val="left"/>
              <w:rPr>
                <w:rFonts w:hint="eastAsia" w:asciiTheme="minorEastAsia" w:hAnsiTheme="minorEastAsia" w:eastAsiaTheme="minorEastAsia" w:cstheme="minorEastAsia"/>
                <w:kern w:val="0"/>
                <w:sz w:val="24"/>
                <w:szCs w:val="24"/>
              </w:rPr>
            </w:pPr>
          </w:p>
        </w:tc>
      </w:tr>
      <w:tr w14:paraId="0B34FAA7">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64D4183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7AB9AC84">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795A2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3E3BE1D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447B07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1DA7882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FAECB03">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096D95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D393110">
            <w:pPr>
              <w:widowControl/>
              <w:spacing w:line="320" w:lineRule="exact"/>
              <w:jc w:val="left"/>
              <w:rPr>
                <w:rFonts w:hint="eastAsia" w:asciiTheme="minorEastAsia" w:hAnsiTheme="minorEastAsia" w:eastAsiaTheme="minorEastAsia" w:cstheme="minorEastAsia"/>
                <w:kern w:val="0"/>
                <w:sz w:val="24"/>
                <w:szCs w:val="24"/>
              </w:rPr>
            </w:pPr>
          </w:p>
        </w:tc>
      </w:tr>
      <w:tr w14:paraId="3B197F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9B747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7B20840B">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E87F7C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CE20F1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0250F39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B8EA5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4BEFD81C">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42CD9F7D">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01D2AAA">
            <w:pPr>
              <w:widowControl/>
              <w:spacing w:line="320" w:lineRule="exact"/>
              <w:jc w:val="left"/>
              <w:rPr>
                <w:rFonts w:hint="eastAsia" w:asciiTheme="minorEastAsia" w:hAnsiTheme="minorEastAsia" w:eastAsiaTheme="minorEastAsia" w:cstheme="minorEastAsia"/>
                <w:kern w:val="0"/>
                <w:sz w:val="24"/>
                <w:szCs w:val="24"/>
              </w:rPr>
            </w:pPr>
          </w:p>
        </w:tc>
      </w:tr>
      <w:tr w14:paraId="48668264">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4474DEB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C09345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1090</w:t>
            </w:r>
          </w:p>
        </w:tc>
        <w:tc>
          <w:tcPr>
            <w:tcW w:w="725" w:type="dxa"/>
            <w:tcBorders>
              <w:top w:val="nil"/>
              <w:left w:val="nil"/>
              <w:bottom w:val="single" w:color="auto" w:sz="4" w:space="0"/>
              <w:right w:val="single" w:color="auto" w:sz="4" w:space="0"/>
            </w:tcBorders>
            <w:shd w:val="clear" w:color="auto" w:fill="auto"/>
            <w:noWrap/>
            <w:vAlign w:val="center"/>
          </w:tcPr>
          <w:p w14:paraId="6E0578B1">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0CE8C4F9">
            <w:pPr>
              <w:widowControl/>
              <w:spacing w:line="320" w:lineRule="exact"/>
              <w:jc w:val="left"/>
              <w:rPr>
                <w:rFonts w:hint="eastAsia" w:asciiTheme="minorEastAsia" w:hAnsiTheme="minorEastAsia" w:eastAsiaTheme="minorEastAsia" w:cstheme="minorEastAsia"/>
                <w:kern w:val="0"/>
                <w:sz w:val="24"/>
                <w:szCs w:val="24"/>
              </w:rPr>
            </w:pPr>
          </w:p>
        </w:tc>
      </w:tr>
      <w:tr w14:paraId="4160B81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4E23087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788AF6D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0FAD10F8">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233DA68C">
            <w:pPr>
              <w:widowControl/>
              <w:spacing w:line="320" w:lineRule="exact"/>
              <w:jc w:val="left"/>
              <w:rPr>
                <w:rFonts w:hint="eastAsia" w:asciiTheme="minorEastAsia" w:hAnsiTheme="minorEastAsia" w:eastAsiaTheme="minorEastAsia" w:cstheme="minorEastAsia"/>
                <w:kern w:val="0"/>
                <w:sz w:val="24"/>
                <w:szCs w:val="24"/>
              </w:rPr>
            </w:pPr>
          </w:p>
        </w:tc>
      </w:tr>
      <w:tr w14:paraId="7D0D9462">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0B2B95AC">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69B01922">
            <w:pPr>
              <w:widowControl/>
              <w:spacing w:line="320" w:lineRule="exact"/>
              <w:jc w:val="center"/>
              <w:rPr>
                <w:rFonts w:hint="eastAsia" w:asciiTheme="minorEastAsia" w:hAnsiTheme="minorEastAsia" w:cstheme="minorEastAsia"/>
                <w:b w:val="0"/>
                <w:bCs w:val="0"/>
                <w:kern w:val="0"/>
                <w:szCs w:val="21"/>
                <w:lang w:val="en-US" w:eastAsia="zh-CN"/>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262D4E26">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1135</w:t>
            </w:r>
          </w:p>
        </w:tc>
        <w:tc>
          <w:tcPr>
            <w:tcW w:w="725" w:type="dxa"/>
            <w:tcBorders>
              <w:top w:val="nil"/>
              <w:left w:val="nil"/>
              <w:bottom w:val="single" w:color="auto" w:sz="4" w:space="0"/>
              <w:right w:val="single" w:color="auto" w:sz="4" w:space="0"/>
            </w:tcBorders>
            <w:shd w:val="clear" w:color="auto" w:fill="auto"/>
            <w:noWrap/>
            <w:vAlign w:val="center"/>
          </w:tcPr>
          <w:p w14:paraId="7A4DAF5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31FFF85B">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60295E4E">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DB1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4B91EBB">
      <w:pPr>
        <w:spacing w:line="360" w:lineRule="exact"/>
        <w:rPr>
          <w:rFonts w:ascii="宋体" w:hAnsi="宋体" w:eastAsia="宋体" w:cs="宋体"/>
          <w:kern w:val="0"/>
          <w:sz w:val="24"/>
          <w:szCs w:val="24"/>
        </w:rPr>
      </w:pPr>
    </w:p>
    <w:p w14:paraId="04D75F9A">
      <w:pPr>
        <w:spacing w:line="360" w:lineRule="exact"/>
      </w:pPr>
      <w:r>
        <w:rPr>
          <w:rFonts w:hint="eastAsia" w:ascii="宋体" w:hAnsi="宋体" w:eastAsia="宋体" w:cs="宋体"/>
          <w:kern w:val="0"/>
          <w:sz w:val="24"/>
          <w:szCs w:val="24"/>
        </w:rPr>
        <w:t>二级单位审核者签名：                     职能部门审核者签名：</w:t>
      </w:r>
    </w:p>
    <w:p w14:paraId="04751213"/>
    <w:p w14:paraId="33763551">
      <w:pPr>
        <w:widowControl/>
        <w:jc w:val="left"/>
      </w:pPr>
      <w:r>
        <w:br w:type="page"/>
      </w:r>
    </w:p>
    <w:p w14:paraId="58F38E48">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7F577CF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2325ECF">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0D3D08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ACE024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23233BB">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6C0046CB">
            <w:pPr>
              <w:jc w:val="center"/>
              <w:rPr>
                <w:rFonts w:cs="宋体" w:asciiTheme="minorEastAsia" w:hAnsiTheme="minorEastAsia"/>
                <w:kern w:val="0"/>
                <w:szCs w:val="21"/>
              </w:rPr>
            </w:pPr>
            <w:r>
              <w:rPr>
                <w:rFonts w:hint="eastAsia" w:cs="宋体" w:asciiTheme="minorEastAsia" w:hAnsiTheme="minorEastAsia"/>
                <w:kern w:val="0"/>
                <w:szCs w:val="21"/>
              </w:rPr>
              <w:t>获奖</w:t>
            </w:r>
          </w:p>
          <w:p w14:paraId="5D78090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61F82D27">
            <w:pPr>
              <w:jc w:val="center"/>
              <w:rPr>
                <w:rFonts w:cs="宋体" w:asciiTheme="minorEastAsia" w:hAnsiTheme="minorEastAsia"/>
                <w:kern w:val="0"/>
                <w:szCs w:val="21"/>
              </w:rPr>
            </w:pPr>
            <w:r>
              <w:rPr>
                <w:rFonts w:hint="eastAsia" w:cs="宋体" w:asciiTheme="minorEastAsia" w:hAnsiTheme="minorEastAsia"/>
                <w:kern w:val="0"/>
                <w:szCs w:val="21"/>
              </w:rPr>
              <w:t>获奖</w:t>
            </w:r>
          </w:p>
          <w:p w14:paraId="18C5675B">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2B527B1E">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819F374">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7430DD0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BF7E41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60B3C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6A41EBCD">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CFD85E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6AB44E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6F900513">
            <w:pPr>
              <w:rPr>
                <w:rFonts w:cs="宋体" w:asciiTheme="minorEastAsia" w:hAnsiTheme="minorEastAsia"/>
                <w:kern w:val="0"/>
                <w:szCs w:val="21"/>
              </w:rPr>
            </w:pPr>
          </w:p>
          <w:p w14:paraId="4D446A1F">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 xml:space="preserve"> 1</w:t>
            </w:r>
          </w:p>
        </w:tc>
        <w:tc>
          <w:tcPr>
            <w:tcW w:w="3119" w:type="dxa"/>
          </w:tcPr>
          <w:p w14:paraId="7C539374">
            <w:pPr>
              <w:jc w:val="left"/>
              <w:rPr>
                <w:rFonts w:cs="宋体" w:asciiTheme="minorEastAsia" w:hAnsiTheme="minorEastAsia"/>
                <w:kern w:val="0"/>
                <w:szCs w:val="21"/>
              </w:rPr>
            </w:pPr>
            <w:r>
              <w:rPr>
                <w:rFonts w:hint="eastAsia" w:cs="宋体" w:asciiTheme="minorEastAsia" w:hAnsiTheme="minorEastAsia"/>
                <w:kern w:val="0"/>
                <w:szCs w:val="21"/>
                <w:lang w:val="en-US" w:eastAsia="zh-CN"/>
              </w:rPr>
              <w:t>实践导向·思政融合·演教赛训学一体化：艺术专硕复合型人才培养创新实践</w:t>
            </w:r>
          </w:p>
        </w:tc>
        <w:tc>
          <w:tcPr>
            <w:tcW w:w="708" w:type="dxa"/>
            <w:vAlign w:val="center"/>
          </w:tcPr>
          <w:p w14:paraId="3F57B498">
            <w:pP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省级</w:t>
            </w:r>
          </w:p>
        </w:tc>
        <w:tc>
          <w:tcPr>
            <w:tcW w:w="709" w:type="dxa"/>
            <w:vAlign w:val="center"/>
          </w:tcPr>
          <w:p w14:paraId="77CF75C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二等奖</w:t>
            </w:r>
          </w:p>
        </w:tc>
        <w:tc>
          <w:tcPr>
            <w:tcW w:w="1418" w:type="dxa"/>
            <w:vAlign w:val="center"/>
          </w:tcPr>
          <w:p w14:paraId="766185B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417" w:type="dxa"/>
            <w:tcBorders>
              <w:right w:val="single" w:color="auto" w:sz="4" w:space="0"/>
            </w:tcBorders>
            <w:vAlign w:val="center"/>
          </w:tcPr>
          <w:p w14:paraId="0442D0F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1134" w:type="dxa"/>
            <w:tcBorders>
              <w:right w:val="single" w:color="auto" w:sz="4" w:space="0"/>
            </w:tcBorders>
            <w:vAlign w:val="center"/>
          </w:tcPr>
          <w:p w14:paraId="303E5708">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2025年12月</w:t>
            </w:r>
          </w:p>
        </w:tc>
        <w:tc>
          <w:tcPr>
            <w:tcW w:w="532" w:type="dxa"/>
            <w:tcBorders>
              <w:left w:val="single" w:color="auto" w:sz="4" w:space="0"/>
            </w:tcBorders>
            <w:vAlign w:val="center"/>
          </w:tcPr>
          <w:p w14:paraId="643A85B9">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300</w:t>
            </w:r>
          </w:p>
        </w:tc>
      </w:tr>
    </w:tbl>
    <w:p w14:paraId="268B38D1">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12A3D6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5DA0D20">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80D74E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F9AE64">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7D3984E8">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405BEB2E">
            <w:pPr>
              <w:jc w:val="center"/>
              <w:rPr>
                <w:rFonts w:cs="宋体" w:asciiTheme="minorEastAsia" w:hAnsiTheme="minorEastAsia"/>
                <w:kern w:val="0"/>
                <w:szCs w:val="21"/>
              </w:rPr>
            </w:pPr>
            <w:r>
              <w:rPr>
                <w:rFonts w:hint="eastAsia" w:cs="宋体" w:asciiTheme="minorEastAsia" w:hAnsiTheme="minorEastAsia"/>
                <w:kern w:val="0"/>
                <w:szCs w:val="21"/>
              </w:rPr>
              <w:t>获奖</w:t>
            </w:r>
          </w:p>
          <w:p w14:paraId="4068F9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1A2F80D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0C1D03C">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7464F7A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18032B2">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49F31D4">
            <w:pPr>
              <w:jc w:val="center"/>
              <w:rPr>
                <w:rFonts w:cs="宋体" w:asciiTheme="minorEastAsia" w:hAnsiTheme="minorEastAsia"/>
                <w:kern w:val="0"/>
                <w:szCs w:val="21"/>
              </w:rPr>
            </w:pPr>
            <w:r>
              <w:rPr>
                <w:rFonts w:hint="eastAsia" w:cs="宋体" w:asciiTheme="minorEastAsia" w:hAnsiTheme="minorEastAsia"/>
                <w:kern w:val="0"/>
                <w:szCs w:val="21"/>
              </w:rPr>
              <w:t>获奖</w:t>
            </w:r>
          </w:p>
          <w:p w14:paraId="696A2495">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509A65E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8B1F60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D606750">
            <w:pPr>
              <w:jc w:val="center"/>
              <w:rPr>
                <w:rFonts w:cs="宋体" w:asciiTheme="minorEastAsia" w:hAnsiTheme="minorEastAsia"/>
                <w:kern w:val="0"/>
                <w:szCs w:val="21"/>
              </w:rPr>
            </w:pPr>
          </w:p>
          <w:p w14:paraId="7D46A6AA">
            <w:pPr>
              <w:jc w:val="center"/>
              <w:rPr>
                <w:rFonts w:cs="宋体" w:asciiTheme="minorEastAsia" w:hAnsiTheme="minorEastAsia"/>
                <w:kern w:val="0"/>
                <w:szCs w:val="21"/>
              </w:rPr>
            </w:pPr>
          </w:p>
        </w:tc>
        <w:tc>
          <w:tcPr>
            <w:tcW w:w="4111" w:type="dxa"/>
            <w:vAlign w:val="center"/>
          </w:tcPr>
          <w:p w14:paraId="5B72A25B">
            <w:pPr>
              <w:jc w:val="center"/>
              <w:rPr>
                <w:rFonts w:cs="宋体" w:asciiTheme="minorEastAsia" w:hAnsiTheme="minorEastAsia"/>
                <w:kern w:val="0"/>
                <w:szCs w:val="21"/>
              </w:rPr>
            </w:pPr>
          </w:p>
        </w:tc>
        <w:tc>
          <w:tcPr>
            <w:tcW w:w="709" w:type="dxa"/>
            <w:vAlign w:val="center"/>
          </w:tcPr>
          <w:p w14:paraId="3DCAF833">
            <w:pPr>
              <w:jc w:val="center"/>
              <w:rPr>
                <w:rFonts w:cs="宋体" w:asciiTheme="minorEastAsia" w:hAnsiTheme="minorEastAsia"/>
                <w:kern w:val="0"/>
                <w:szCs w:val="21"/>
              </w:rPr>
            </w:pPr>
          </w:p>
        </w:tc>
        <w:tc>
          <w:tcPr>
            <w:tcW w:w="1417" w:type="dxa"/>
            <w:vAlign w:val="center"/>
          </w:tcPr>
          <w:p w14:paraId="0DDE8E81">
            <w:pPr>
              <w:jc w:val="center"/>
              <w:rPr>
                <w:rFonts w:cs="宋体" w:asciiTheme="minorEastAsia" w:hAnsiTheme="minorEastAsia"/>
                <w:kern w:val="0"/>
                <w:szCs w:val="21"/>
              </w:rPr>
            </w:pPr>
          </w:p>
        </w:tc>
        <w:tc>
          <w:tcPr>
            <w:tcW w:w="1276" w:type="dxa"/>
            <w:tcBorders>
              <w:right w:val="single" w:color="auto" w:sz="4" w:space="0"/>
            </w:tcBorders>
            <w:vAlign w:val="center"/>
          </w:tcPr>
          <w:p w14:paraId="553A39CF">
            <w:pPr>
              <w:jc w:val="center"/>
              <w:rPr>
                <w:rFonts w:cs="宋体" w:asciiTheme="minorEastAsia" w:hAnsiTheme="minorEastAsia"/>
                <w:kern w:val="0"/>
                <w:szCs w:val="21"/>
              </w:rPr>
            </w:pPr>
          </w:p>
        </w:tc>
        <w:tc>
          <w:tcPr>
            <w:tcW w:w="992" w:type="dxa"/>
            <w:tcBorders>
              <w:right w:val="single" w:color="auto" w:sz="4" w:space="0"/>
            </w:tcBorders>
            <w:vAlign w:val="center"/>
          </w:tcPr>
          <w:p w14:paraId="0536755F">
            <w:pPr>
              <w:jc w:val="center"/>
              <w:rPr>
                <w:rFonts w:cs="宋体" w:asciiTheme="minorEastAsia" w:hAnsiTheme="minorEastAsia"/>
                <w:kern w:val="0"/>
                <w:szCs w:val="21"/>
              </w:rPr>
            </w:pPr>
          </w:p>
        </w:tc>
        <w:tc>
          <w:tcPr>
            <w:tcW w:w="532" w:type="dxa"/>
            <w:tcBorders>
              <w:left w:val="single" w:color="auto" w:sz="4" w:space="0"/>
            </w:tcBorders>
            <w:vAlign w:val="center"/>
          </w:tcPr>
          <w:p w14:paraId="1D949D9B">
            <w:pPr>
              <w:jc w:val="center"/>
              <w:rPr>
                <w:rFonts w:cs="宋体" w:asciiTheme="minorEastAsia" w:hAnsiTheme="minorEastAsia"/>
                <w:kern w:val="0"/>
                <w:szCs w:val="21"/>
              </w:rPr>
            </w:pPr>
          </w:p>
        </w:tc>
      </w:tr>
    </w:tbl>
    <w:p w14:paraId="00F0775B">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76A111F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63964ABA">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324A8C2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DB1089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6A9E66D6">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2819537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78811AF">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14688A0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E6F61F">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69E681BE">
            <w:pPr>
              <w:jc w:val="center"/>
              <w:rPr>
                <w:rFonts w:cs="宋体" w:asciiTheme="minorEastAsia" w:hAnsiTheme="minorEastAsia"/>
                <w:kern w:val="0"/>
                <w:szCs w:val="21"/>
              </w:rPr>
            </w:pPr>
            <w:r>
              <w:rPr>
                <w:rFonts w:hint="eastAsia" w:cs="宋体" w:asciiTheme="minorEastAsia" w:hAnsiTheme="minorEastAsia"/>
                <w:kern w:val="0"/>
                <w:szCs w:val="21"/>
              </w:rPr>
              <w:t>获奖</w:t>
            </w:r>
          </w:p>
          <w:p w14:paraId="13FE0418">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4A3E88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AE3EB5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0CC50D3">
            <w:pPr>
              <w:jc w:val="center"/>
              <w:rPr>
                <w:rFonts w:cs="宋体" w:asciiTheme="minorEastAsia" w:hAnsiTheme="minorEastAsia"/>
                <w:kern w:val="0"/>
                <w:szCs w:val="21"/>
              </w:rPr>
            </w:pPr>
          </w:p>
          <w:p w14:paraId="4505E8C8">
            <w:pPr>
              <w:jc w:val="center"/>
              <w:rPr>
                <w:rFonts w:cs="宋体" w:asciiTheme="minorEastAsia" w:hAnsiTheme="minorEastAsia"/>
                <w:kern w:val="0"/>
                <w:szCs w:val="21"/>
              </w:rPr>
            </w:pPr>
          </w:p>
        </w:tc>
        <w:tc>
          <w:tcPr>
            <w:tcW w:w="4253" w:type="dxa"/>
            <w:vAlign w:val="center"/>
          </w:tcPr>
          <w:p w14:paraId="7A4BD5EF">
            <w:pPr>
              <w:jc w:val="center"/>
              <w:rPr>
                <w:rFonts w:cs="宋体" w:asciiTheme="minorEastAsia" w:hAnsiTheme="minorEastAsia"/>
                <w:kern w:val="0"/>
                <w:szCs w:val="21"/>
              </w:rPr>
            </w:pPr>
          </w:p>
        </w:tc>
        <w:tc>
          <w:tcPr>
            <w:tcW w:w="850" w:type="dxa"/>
            <w:vAlign w:val="center"/>
          </w:tcPr>
          <w:p w14:paraId="53149AFA">
            <w:pPr>
              <w:jc w:val="center"/>
              <w:rPr>
                <w:rFonts w:cs="宋体" w:asciiTheme="minorEastAsia" w:hAnsiTheme="minorEastAsia"/>
                <w:kern w:val="0"/>
                <w:szCs w:val="21"/>
              </w:rPr>
            </w:pPr>
          </w:p>
        </w:tc>
        <w:tc>
          <w:tcPr>
            <w:tcW w:w="2410" w:type="dxa"/>
            <w:tcBorders>
              <w:right w:val="single" w:color="auto" w:sz="4" w:space="0"/>
            </w:tcBorders>
            <w:vAlign w:val="center"/>
          </w:tcPr>
          <w:p w14:paraId="588FB0E9">
            <w:pPr>
              <w:jc w:val="center"/>
              <w:rPr>
                <w:rFonts w:cs="宋体" w:asciiTheme="minorEastAsia" w:hAnsiTheme="minorEastAsia"/>
                <w:kern w:val="0"/>
                <w:szCs w:val="21"/>
              </w:rPr>
            </w:pPr>
          </w:p>
        </w:tc>
        <w:tc>
          <w:tcPr>
            <w:tcW w:w="992" w:type="dxa"/>
            <w:tcBorders>
              <w:right w:val="single" w:color="auto" w:sz="4" w:space="0"/>
            </w:tcBorders>
            <w:vAlign w:val="center"/>
          </w:tcPr>
          <w:p w14:paraId="63565427">
            <w:pPr>
              <w:jc w:val="center"/>
              <w:rPr>
                <w:rFonts w:cs="宋体" w:asciiTheme="minorEastAsia" w:hAnsiTheme="minorEastAsia"/>
                <w:kern w:val="0"/>
                <w:szCs w:val="21"/>
              </w:rPr>
            </w:pPr>
          </w:p>
        </w:tc>
        <w:tc>
          <w:tcPr>
            <w:tcW w:w="532" w:type="dxa"/>
            <w:tcBorders>
              <w:left w:val="single" w:color="auto" w:sz="4" w:space="0"/>
            </w:tcBorders>
            <w:vAlign w:val="center"/>
          </w:tcPr>
          <w:p w14:paraId="216E410F">
            <w:pPr>
              <w:jc w:val="center"/>
              <w:rPr>
                <w:rFonts w:cs="宋体" w:asciiTheme="minorEastAsia" w:hAnsiTheme="minorEastAsia"/>
                <w:kern w:val="0"/>
                <w:szCs w:val="21"/>
              </w:rPr>
            </w:pPr>
          </w:p>
        </w:tc>
      </w:tr>
    </w:tbl>
    <w:p w14:paraId="2DC951C9">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6130E57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1BC43CE7">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D52E4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FE60DA4">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BAFB423">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14B18C87">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773935E4">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3011332">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744F48F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59FF557">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47A85378">
            <w:pPr>
              <w:jc w:val="center"/>
              <w:rPr>
                <w:rFonts w:cs="宋体" w:asciiTheme="minorEastAsia" w:hAnsiTheme="minorEastAsia"/>
                <w:kern w:val="0"/>
                <w:szCs w:val="21"/>
              </w:rPr>
            </w:pPr>
            <w:r>
              <w:rPr>
                <w:rFonts w:hint="eastAsia" w:cs="宋体" w:asciiTheme="minorEastAsia" w:hAnsiTheme="minorEastAsia"/>
                <w:kern w:val="0"/>
                <w:szCs w:val="21"/>
              </w:rPr>
              <w:t>获奖</w:t>
            </w:r>
          </w:p>
          <w:p w14:paraId="576EC8F5">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06ACDEB3">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2DBD5C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D6458C5">
            <w:pPr>
              <w:jc w:val="center"/>
              <w:rPr>
                <w:rFonts w:cs="宋体" w:asciiTheme="minorEastAsia" w:hAnsiTheme="minorEastAsia"/>
                <w:kern w:val="0"/>
                <w:szCs w:val="21"/>
              </w:rPr>
            </w:pPr>
          </w:p>
          <w:p w14:paraId="74B9DBE5">
            <w:pPr>
              <w:jc w:val="center"/>
              <w:rPr>
                <w:rFonts w:cs="宋体" w:asciiTheme="minorEastAsia" w:hAnsiTheme="minorEastAsia"/>
                <w:kern w:val="0"/>
                <w:szCs w:val="21"/>
              </w:rPr>
            </w:pPr>
          </w:p>
        </w:tc>
        <w:tc>
          <w:tcPr>
            <w:tcW w:w="3119" w:type="dxa"/>
            <w:vAlign w:val="center"/>
          </w:tcPr>
          <w:p w14:paraId="6ECE6ECD">
            <w:pPr>
              <w:jc w:val="center"/>
              <w:rPr>
                <w:rFonts w:cs="宋体" w:asciiTheme="minorEastAsia" w:hAnsiTheme="minorEastAsia"/>
                <w:kern w:val="0"/>
                <w:szCs w:val="21"/>
              </w:rPr>
            </w:pPr>
          </w:p>
        </w:tc>
        <w:tc>
          <w:tcPr>
            <w:tcW w:w="1559" w:type="dxa"/>
            <w:vAlign w:val="center"/>
          </w:tcPr>
          <w:p w14:paraId="19BA796D">
            <w:pPr>
              <w:jc w:val="center"/>
              <w:rPr>
                <w:rFonts w:cs="宋体" w:asciiTheme="minorEastAsia" w:hAnsiTheme="minorEastAsia"/>
                <w:kern w:val="0"/>
                <w:szCs w:val="21"/>
              </w:rPr>
            </w:pPr>
          </w:p>
        </w:tc>
        <w:tc>
          <w:tcPr>
            <w:tcW w:w="1417" w:type="dxa"/>
            <w:vAlign w:val="center"/>
          </w:tcPr>
          <w:p w14:paraId="5E5CD56E">
            <w:pPr>
              <w:jc w:val="center"/>
              <w:rPr>
                <w:rFonts w:cs="宋体" w:asciiTheme="minorEastAsia" w:hAnsiTheme="minorEastAsia"/>
                <w:kern w:val="0"/>
                <w:szCs w:val="21"/>
              </w:rPr>
            </w:pPr>
          </w:p>
        </w:tc>
        <w:tc>
          <w:tcPr>
            <w:tcW w:w="1418" w:type="dxa"/>
            <w:tcBorders>
              <w:right w:val="single" w:color="auto" w:sz="4" w:space="0"/>
            </w:tcBorders>
            <w:vAlign w:val="center"/>
          </w:tcPr>
          <w:p w14:paraId="617E66EE">
            <w:pPr>
              <w:jc w:val="center"/>
              <w:rPr>
                <w:rFonts w:cs="宋体" w:asciiTheme="minorEastAsia" w:hAnsiTheme="minorEastAsia"/>
                <w:kern w:val="0"/>
                <w:szCs w:val="21"/>
              </w:rPr>
            </w:pPr>
          </w:p>
        </w:tc>
        <w:tc>
          <w:tcPr>
            <w:tcW w:w="992" w:type="dxa"/>
            <w:tcBorders>
              <w:right w:val="single" w:color="auto" w:sz="4" w:space="0"/>
            </w:tcBorders>
            <w:vAlign w:val="center"/>
          </w:tcPr>
          <w:p w14:paraId="3F32DE1D">
            <w:pPr>
              <w:jc w:val="center"/>
              <w:rPr>
                <w:rFonts w:cs="宋体" w:asciiTheme="minorEastAsia" w:hAnsiTheme="minorEastAsia"/>
                <w:kern w:val="0"/>
                <w:szCs w:val="21"/>
              </w:rPr>
            </w:pPr>
          </w:p>
        </w:tc>
        <w:tc>
          <w:tcPr>
            <w:tcW w:w="532" w:type="dxa"/>
            <w:tcBorders>
              <w:left w:val="single" w:color="auto" w:sz="4" w:space="0"/>
            </w:tcBorders>
            <w:vAlign w:val="center"/>
          </w:tcPr>
          <w:p w14:paraId="0990F191">
            <w:pPr>
              <w:jc w:val="center"/>
              <w:rPr>
                <w:rFonts w:cs="宋体" w:asciiTheme="minorEastAsia" w:hAnsiTheme="minorEastAsia"/>
                <w:kern w:val="0"/>
                <w:szCs w:val="21"/>
              </w:rPr>
            </w:pPr>
          </w:p>
        </w:tc>
      </w:tr>
    </w:tbl>
    <w:p w14:paraId="24AEC71B">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5E70C02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0E40FD7E">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7B8443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817" w:type="dxa"/>
            <w:vAlign w:val="center"/>
          </w:tcPr>
          <w:p w14:paraId="4AEEE90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5F32777D">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07527823">
            <w:pPr>
              <w:jc w:val="center"/>
              <w:rPr>
                <w:rFonts w:cs="宋体" w:asciiTheme="minorEastAsia" w:hAnsiTheme="minorEastAsia"/>
                <w:kern w:val="0"/>
                <w:szCs w:val="21"/>
              </w:rPr>
            </w:pPr>
            <w:r>
              <w:rPr>
                <w:rFonts w:hint="eastAsia" w:cs="宋体" w:asciiTheme="minorEastAsia" w:hAnsiTheme="minorEastAsia"/>
                <w:kern w:val="0"/>
                <w:szCs w:val="21"/>
              </w:rPr>
              <w:t>获奖</w:t>
            </w:r>
          </w:p>
          <w:p w14:paraId="7DD0987C">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C388540">
            <w:pPr>
              <w:jc w:val="center"/>
              <w:rPr>
                <w:rFonts w:cs="宋体" w:asciiTheme="minorEastAsia" w:hAnsiTheme="minorEastAsia"/>
                <w:kern w:val="0"/>
                <w:szCs w:val="21"/>
              </w:rPr>
            </w:pPr>
            <w:r>
              <w:rPr>
                <w:rFonts w:hint="eastAsia" w:cs="宋体" w:asciiTheme="minorEastAsia" w:hAnsiTheme="minorEastAsia"/>
                <w:kern w:val="0"/>
                <w:szCs w:val="21"/>
              </w:rPr>
              <w:t>获奖</w:t>
            </w:r>
          </w:p>
          <w:p w14:paraId="3F184C02">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24BAF37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EF79E22">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66874073">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5C33181">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08B5975">
            <w:pPr>
              <w:jc w:val="center"/>
              <w:rPr>
                <w:rFonts w:cs="宋体" w:asciiTheme="minorEastAsia" w:hAnsiTheme="minorEastAsia"/>
                <w:kern w:val="0"/>
                <w:szCs w:val="21"/>
              </w:rPr>
            </w:pPr>
            <w:r>
              <w:rPr>
                <w:rFonts w:hint="eastAsia" w:cs="宋体" w:asciiTheme="minorEastAsia" w:hAnsiTheme="minorEastAsia"/>
                <w:kern w:val="0"/>
                <w:szCs w:val="21"/>
              </w:rPr>
              <w:t>获奖</w:t>
            </w:r>
          </w:p>
          <w:p w14:paraId="70852454">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2EC15A95">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D9E03F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4CD9913">
            <w:pPr>
              <w:jc w:val="center"/>
              <w:rPr>
                <w:rFonts w:cs="宋体" w:asciiTheme="minorEastAsia" w:hAnsiTheme="minorEastAsia"/>
                <w:kern w:val="0"/>
                <w:szCs w:val="21"/>
              </w:rPr>
            </w:pPr>
          </w:p>
          <w:p w14:paraId="7AC5E189">
            <w:pPr>
              <w:jc w:val="center"/>
              <w:rPr>
                <w:rFonts w:cs="宋体" w:asciiTheme="minorEastAsia" w:hAnsiTheme="minorEastAsia"/>
                <w:kern w:val="0"/>
                <w:szCs w:val="21"/>
              </w:rPr>
            </w:pPr>
          </w:p>
        </w:tc>
        <w:tc>
          <w:tcPr>
            <w:tcW w:w="3119" w:type="dxa"/>
            <w:vAlign w:val="center"/>
          </w:tcPr>
          <w:p w14:paraId="54E3C88C">
            <w:pPr>
              <w:jc w:val="center"/>
              <w:rPr>
                <w:rFonts w:cs="宋体" w:asciiTheme="minorEastAsia" w:hAnsiTheme="minorEastAsia"/>
                <w:kern w:val="0"/>
                <w:szCs w:val="21"/>
              </w:rPr>
            </w:pPr>
          </w:p>
        </w:tc>
        <w:tc>
          <w:tcPr>
            <w:tcW w:w="708" w:type="dxa"/>
            <w:vAlign w:val="center"/>
          </w:tcPr>
          <w:p w14:paraId="43D31687">
            <w:pPr>
              <w:jc w:val="center"/>
              <w:rPr>
                <w:rFonts w:cs="宋体" w:asciiTheme="minorEastAsia" w:hAnsiTheme="minorEastAsia"/>
                <w:kern w:val="0"/>
                <w:szCs w:val="21"/>
              </w:rPr>
            </w:pPr>
          </w:p>
        </w:tc>
        <w:tc>
          <w:tcPr>
            <w:tcW w:w="851" w:type="dxa"/>
            <w:vAlign w:val="center"/>
          </w:tcPr>
          <w:p w14:paraId="67A66353">
            <w:pPr>
              <w:jc w:val="center"/>
              <w:rPr>
                <w:rFonts w:cs="宋体" w:asciiTheme="minorEastAsia" w:hAnsiTheme="minorEastAsia"/>
                <w:kern w:val="0"/>
                <w:szCs w:val="21"/>
              </w:rPr>
            </w:pPr>
          </w:p>
        </w:tc>
        <w:tc>
          <w:tcPr>
            <w:tcW w:w="1417" w:type="dxa"/>
            <w:vAlign w:val="center"/>
          </w:tcPr>
          <w:p w14:paraId="28D0EA28">
            <w:pPr>
              <w:jc w:val="center"/>
              <w:rPr>
                <w:rFonts w:cs="宋体" w:asciiTheme="minorEastAsia" w:hAnsiTheme="minorEastAsia"/>
                <w:kern w:val="0"/>
                <w:szCs w:val="21"/>
              </w:rPr>
            </w:pPr>
          </w:p>
        </w:tc>
        <w:tc>
          <w:tcPr>
            <w:tcW w:w="1418" w:type="dxa"/>
            <w:tcBorders>
              <w:right w:val="single" w:color="auto" w:sz="4" w:space="0"/>
            </w:tcBorders>
            <w:vAlign w:val="center"/>
          </w:tcPr>
          <w:p w14:paraId="5781FB91">
            <w:pPr>
              <w:jc w:val="center"/>
              <w:rPr>
                <w:rFonts w:cs="宋体" w:asciiTheme="minorEastAsia" w:hAnsiTheme="minorEastAsia"/>
                <w:kern w:val="0"/>
                <w:szCs w:val="21"/>
              </w:rPr>
            </w:pPr>
          </w:p>
        </w:tc>
        <w:tc>
          <w:tcPr>
            <w:tcW w:w="992" w:type="dxa"/>
            <w:tcBorders>
              <w:right w:val="single" w:color="auto" w:sz="4" w:space="0"/>
            </w:tcBorders>
            <w:vAlign w:val="center"/>
          </w:tcPr>
          <w:p w14:paraId="3A0A9A7A">
            <w:pPr>
              <w:jc w:val="center"/>
              <w:rPr>
                <w:rFonts w:cs="宋体" w:asciiTheme="minorEastAsia" w:hAnsiTheme="minorEastAsia"/>
                <w:kern w:val="0"/>
                <w:szCs w:val="21"/>
              </w:rPr>
            </w:pPr>
          </w:p>
        </w:tc>
        <w:tc>
          <w:tcPr>
            <w:tcW w:w="532" w:type="dxa"/>
            <w:tcBorders>
              <w:left w:val="single" w:color="auto" w:sz="4" w:space="0"/>
            </w:tcBorders>
            <w:vAlign w:val="center"/>
          </w:tcPr>
          <w:p w14:paraId="7BF112D9">
            <w:pPr>
              <w:jc w:val="center"/>
              <w:rPr>
                <w:rFonts w:cs="宋体" w:asciiTheme="minorEastAsia" w:hAnsiTheme="minorEastAsia"/>
                <w:kern w:val="0"/>
                <w:szCs w:val="21"/>
              </w:rPr>
            </w:pPr>
          </w:p>
        </w:tc>
      </w:tr>
    </w:tbl>
    <w:p w14:paraId="2470982B">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621"/>
        <w:gridCol w:w="3315"/>
        <w:gridCol w:w="708"/>
        <w:gridCol w:w="851"/>
        <w:gridCol w:w="1417"/>
        <w:gridCol w:w="1418"/>
        <w:gridCol w:w="992"/>
        <w:gridCol w:w="532"/>
      </w:tblGrid>
      <w:tr w14:paraId="400217D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2C6AF18">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7569203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21" w:type="dxa"/>
            <w:vAlign w:val="center"/>
          </w:tcPr>
          <w:p w14:paraId="323C72F5">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315" w:type="dxa"/>
            <w:vAlign w:val="center"/>
          </w:tcPr>
          <w:p w14:paraId="72085844">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68C0434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94D11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9D15180">
            <w:pPr>
              <w:jc w:val="center"/>
              <w:rPr>
                <w:rFonts w:cs="宋体" w:asciiTheme="minorEastAsia" w:hAnsiTheme="minorEastAsia"/>
                <w:kern w:val="0"/>
                <w:szCs w:val="21"/>
              </w:rPr>
            </w:pPr>
            <w:r>
              <w:rPr>
                <w:rFonts w:hint="eastAsia" w:cs="宋体" w:asciiTheme="minorEastAsia" w:hAnsiTheme="minorEastAsia"/>
                <w:kern w:val="0"/>
                <w:szCs w:val="21"/>
              </w:rPr>
              <w:t>获奖</w:t>
            </w:r>
          </w:p>
          <w:p w14:paraId="531E492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191C71C9">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2F6B4A7">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E977FA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199CA8F">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EF6D5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59234D14">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8C34724">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73A201D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21" w:type="dxa"/>
            <w:vAlign w:val="center"/>
          </w:tcPr>
          <w:p w14:paraId="461F601B">
            <w:pPr>
              <w:jc w:val="center"/>
              <w:rPr>
                <w:rFonts w:cs="宋体" w:asciiTheme="minorEastAsia" w:hAnsiTheme="minorEastAsia"/>
                <w:kern w:val="0"/>
                <w:szCs w:val="21"/>
              </w:rPr>
            </w:pPr>
          </w:p>
          <w:p w14:paraId="44499F2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315" w:type="dxa"/>
            <w:vAlign w:val="center"/>
          </w:tcPr>
          <w:p w14:paraId="0256F8B7">
            <w:pPr>
              <w:jc w:val="left"/>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基于OBE理念的复合型音乐专业硕士培养模式改革与实践研究</w:t>
            </w:r>
          </w:p>
        </w:tc>
        <w:tc>
          <w:tcPr>
            <w:tcW w:w="708" w:type="dxa"/>
            <w:vAlign w:val="center"/>
          </w:tcPr>
          <w:p w14:paraId="683E045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重点课题</w:t>
            </w:r>
          </w:p>
        </w:tc>
        <w:tc>
          <w:tcPr>
            <w:tcW w:w="851" w:type="dxa"/>
            <w:vAlign w:val="center"/>
          </w:tcPr>
          <w:p w14:paraId="4F90C583">
            <w:pPr>
              <w:jc w:val="center"/>
              <w:rPr>
                <w:rFonts w:cs="宋体" w:asciiTheme="minorEastAsia" w:hAnsiTheme="minorEastAsia"/>
                <w:kern w:val="0"/>
                <w:szCs w:val="21"/>
              </w:rPr>
            </w:pPr>
          </w:p>
        </w:tc>
        <w:tc>
          <w:tcPr>
            <w:tcW w:w="1417" w:type="dxa"/>
            <w:vAlign w:val="center"/>
          </w:tcPr>
          <w:p w14:paraId="13AF5405">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556100E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992" w:type="dxa"/>
            <w:tcBorders>
              <w:right w:val="single" w:color="auto" w:sz="4" w:space="0"/>
            </w:tcBorders>
            <w:vAlign w:val="center"/>
          </w:tcPr>
          <w:p w14:paraId="68272B4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2025年4月</w:t>
            </w:r>
          </w:p>
        </w:tc>
        <w:tc>
          <w:tcPr>
            <w:tcW w:w="532" w:type="dxa"/>
            <w:tcBorders>
              <w:left w:val="single" w:color="auto" w:sz="4" w:space="0"/>
            </w:tcBorders>
            <w:vAlign w:val="center"/>
          </w:tcPr>
          <w:p w14:paraId="04C8F75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400</w:t>
            </w:r>
          </w:p>
        </w:tc>
      </w:tr>
    </w:tbl>
    <w:p w14:paraId="35CCCC78">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5651915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7C47E248">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6E80D28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9C11C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A16AF42">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0510005B">
            <w:pPr>
              <w:jc w:val="center"/>
              <w:rPr>
                <w:rFonts w:cs="宋体" w:asciiTheme="minorEastAsia" w:hAnsiTheme="minorEastAsia"/>
                <w:kern w:val="0"/>
                <w:szCs w:val="21"/>
              </w:rPr>
            </w:pPr>
            <w:r>
              <w:rPr>
                <w:rFonts w:hint="eastAsia" w:cs="宋体" w:asciiTheme="minorEastAsia" w:hAnsiTheme="minorEastAsia"/>
                <w:kern w:val="0"/>
                <w:szCs w:val="21"/>
              </w:rPr>
              <w:t>获奖</w:t>
            </w:r>
          </w:p>
          <w:p w14:paraId="58DFBAA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24397E1F">
            <w:pPr>
              <w:jc w:val="center"/>
              <w:rPr>
                <w:rFonts w:cs="宋体" w:asciiTheme="minorEastAsia" w:hAnsiTheme="minorEastAsia"/>
                <w:kern w:val="0"/>
                <w:szCs w:val="21"/>
              </w:rPr>
            </w:pPr>
            <w:r>
              <w:rPr>
                <w:rFonts w:hint="eastAsia" w:cs="宋体" w:asciiTheme="minorEastAsia" w:hAnsiTheme="minorEastAsia"/>
                <w:kern w:val="0"/>
                <w:szCs w:val="21"/>
              </w:rPr>
              <w:t>获奖</w:t>
            </w:r>
          </w:p>
          <w:p w14:paraId="4B45175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4917E532">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2E13CAC">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6335B9C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653465A">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3495CB9A">
            <w:pPr>
              <w:jc w:val="center"/>
              <w:rPr>
                <w:rFonts w:cs="宋体" w:asciiTheme="minorEastAsia" w:hAnsiTheme="minorEastAsia"/>
                <w:kern w:val="0"/>
                <w:szCs w:val="21"/>
              </w:rPr>
            </w:pPr>
            <w:r>
              <w:rPr>
                <w:rFonts w:hint="eastAsia" w:cs="宋体" w:asciiTheme="minorEastAsia" w:hAnsiTheme="minorEastAsia"/>
                <w:kern w:val="0"/>
                <w:szCs w:val="21"/>
              </w:rPr>
              <w:t>获奖</w:t>
            </w:r>
          </w:p>
          <w:p w14:paraId="75AE5FB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0476657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B8F14C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8F7978A">
            <w:pPr>
              <w:jc w:val="center"/>
              <w:rPr>
                <w:rFonts w:cs="宋体" w:asciiTheme="minorEastAsia" w:hAnsiTheme="minorEastAsia"/>
                <w:kern w:val="0"/>
                <w:szCs w:val="21"/>
              </w:rPr>
            </w:pPr>
          </w:p>
          <w:p w14:paraId="6DEE0B07">
            <w:pPr>
              <w:jc w:val="center"/>
              <w:rPr>
                <w:rFonts w:cs="宋体" w:asciiTheme="minorEastAsia" w:hAnsiTheme="minorEastAsia"/>
                <w:kern w:val="0"/>
                <w:szCs w:val="21"/>
              </w:rPr>
            </w:pPr>
          </w:p>
        </w:tc>
        <w:tc>
          <w:tcPr>
            <w:tcW w:w="3119" w:type="dxa"/>
            <w:vAlign w:val="center"/>
          </w:tcPr>
          <w:p w14:paraId="3C59AAAF">
            <w:pPr>
              <w:jc w:val="center"/>
              <w:rPr>
                <w:rFonts w:cs="宋体" w:asciiTheme="minorEastAsia" w:hAnsiTheme="minorEastAsia"/>
                <w:kern w:val="0"/>
                <w:szCs w:val="21"/>
              </w:rPr>
            </w:pPr>
          </w:p>
        </w:tc>
        <w:tc>
          <w:tcPr>
            <w:tcW w:w="708" w:type="dxa"/>
            <w:vAlign w:val="center"/>
          </w:tcPr>
          <w:p w14:paraId="7C909D99">
            <w:pPr>
              <w:jc w:val="center"/>
              <w:rPr>
                <w:rFonts w:cs="宋体" w:asciiTheme="minorEastAsia" w:hAnsiTheme="minorEastAsia"/>
                <w:kern w:val="0"/>
                <w:szCs w:val="21"/>
              </w:rPr>
            </w:pPr>
          </w:p>
        </w:tc>
        <w:tc>
          <w:tcPr>
            <w:tcW w:w="851" w:type="dxa"/>
            <w:vAlign w:val="center"/>
          </w:tcPr>
          <w:p w14:paraId="44203CA9">
            <w:pPr>
              <w:jc w:val="center"/>
              <w:rPr>
                <w:rFonts w:cs="宋体" w:asciiTheme="minorEastAsia" w:hAnsiTheme="minorEastAsia"/>
                <w:kern w:val="0"/>
                <w:szCs w:val="21"/>
              </w:rPr>
            </w:pPr>
          </w:p>
        </w:tc>
        <w:tc>
          <w:tcPr>
            <w:tcW w:w="1417" w:type="dxa"/>
            <w:vAlign w:val="center"/>
          </w:tcPr>
          <w:p w14:paraId="5FD8449B">
            <w:pPr>
              <w:jc w:val="center"/>
              <w:rPr>
                <w:rFonts w:cs="宋体" w:asciiTheme="minorEastAsia" w:hAnsiTheme="minorEastAsia"/>
                <w:kern w:val="0"/>
                <w:szCs w:val="21"/>
              </w:rPr>
            </w:pPr>
          </w:p>
        </w:tc>
        <w:tc>
          <w:tcPr>
            <w:tcW w:w="1418" w:type="dxa"/>
            <w:tcBorders>
              <w:right w:val="single" w:color="auto" w:sz="4" w:space="0"/>
            </w:tcBorders>
            <w:vAlign w:val="center"/>
          </w:tcPr>
          <w:p w14:paraId="64F430AB">
            <w:pPr>
              <w:jc w:val="center"/>
              <w:rPr>
                <w:rFonts w:cs="宋体" w:asciiTheme="minorEastAsia" w:hAnsiTheme="minorEastAsia"/>
                <w:kern w:val="0"/>
                <w:szCs w:val="21"/>
              </w:rPr>
            </w:pPr>
          </w:p>
        </w:tc>
        <w:tc>
          <w:tcPr>
            <w:tcW w:w="992" w:type="dxa"/>
            <w:tcBorders>
              <w:right w:val="single" w:color="auto" w:sz="4" w:space="0"/>
            </w:tcBorders>
            <w:vAlign w:val="center"/>
          </w:tcPr>
          <w:p w14:paraId="70AC36A6">
            <w:pPr>
              <w:jc w:val="center"/>
              <w:rPr>
                <w:rFonts w:cs="宋体" w:asciiTheme="minorEastAsia" w:hAnsiTheme="minorEastAsia"/>
                <w:kern w:val="0"/>
                <w:szCs w:val="21"/>
              </w:rPr>
            </w:pPr>
          </w:p>
        </w:tc>
        <w:tc>
          <w:tcPr>
            <w:tcW w:w="532" w:type="dxa"/>
            <w:tcBorders>
              <w:left w:val="single" w:color="auto" w:sz="4" w:space="0"/>
            </w:tcBorders>
            <w:vAlign w:val="center"/>
          </w:tcPr>
          <w:p w14:paraId="7B400E0E">
            <w:pPr>
              <w:jc w:val="center"/>
              <w:rPr>
                <w:rFonts w:cs="宋体" w:asciiTheme="minorEastAsia" w:hAnsiTheme="minorEastAsia"/>
                <w:kern w:val="0"/>
                <w:szCs w:val="21"/>
              </w:rPr>
            </w:pPr>
          </w:p>
        </w:tc>
      </w:tr>
    </w:tbl>
    <w:p w14:paraId="40899C34">
      <w:pPr>
        <w:widowControl/>
        <w:jc w:val="left"/>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82"/>
        <w:gridCol w:w="3049"/>
        <w:gridCol w:w="905"/>
        <w:gridCol w:w="972"/>
        <w:gridCol w:w="1005"/>
        <w:gridCol w:w="1860"/>
        <w:gridCol w:w="951"/>
        <w:gridCol w:w="530"/>
      </w:tblGrid>
      <w:tr w14:paraId="08DF1EE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33B0F596">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15BC588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1336" w:hRule="atLeast"/>
        </w:trPr>
        <w:tc>
          <w:tcPr>
            <w:tcW w:w="582" w:type="dxa"/>
            <w:vAlign w:val="center"/>
          </w:tcPr>
          <w:p w14:paraId="302CC2E4">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49" w:type="dxa"/>
            <w:vAlign w:val="center"/>
          </w:tcPr>
          <w:p w14:paraId="53A7215C">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905" w:type="dxa"/>
            <w:vAlign w:val="center"/>
          </w:tcPr>
          <w:p w14:paraId="196E8BF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258AB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972" w:type="dxa"/>
            <w:vAlign w:val="center"/>
          </w:tcPr>
          <w:p w14:paraId="093C276E">
            <w:pPr>
              <w:jc w:val="center"/>
              <w:rPr>
                <w:rFonts w:cs="宋体" w:asciiTheme="minorEastAsia" w:hAnsiTheme="minorEastAsia"/>
                <w:kern w:val="0"/>
                <w:szCs w:val="21"/>
              </w:rPr>
            </w:pPr>
            <w:r>
              <w:rPr>
                <w:rFonts w:hint="eastAsia" w:cs="宋体" w:asciiTheme="minorEastAsia" w:hAnsiTheme="minorEastAsia"/>
                <w:kern w:val="0"/>
                <w:szCs w:val="21"/>
              </w:rPr>
              <w:t>获奖</w:t>
            </w:r>
          </w:p>
          <w:p w14:paraId="47FA98BB">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005" w:type="dxa"/>
            <w:vAlign w:val="center"/>
          </w:tcPr>
          <w:p w14:paraId="4686B13F">
            <w:pPr>
              <w:jc w:val="center"/>
              <w:rPr>
                <w:rFonts w:cs="宋体" w:asciiTheme="minorEastAsia" w:hAnsiTheme="minorEastAsia"/>
                <w:kern w:val="0"/>
                <w:szCs w:val="21"/>
              </w:rPr>
            </w:pPr>
            <w:r>
              <w:rPr>
                <w:rFonts w:hint="eastAsia" w:cs="宋体" w:asciiTheme="minorEastAsia" w:hAnsiTheme="minorEastAsia"/>
                <w:kern w:val="0"/>
                <w:szCs w:val="21"/>
              </w:rPr>
              <w:t>指导获奖人</w:t>
            </w:r>
            <w:r>
              <w:rPr>
                <w:rFonts w:hint="eastAsia" w:cs="宋体" w:asciiTheme="minorEastAsia" w:hAnsiTheme="minorEastAsia"/>
                <w:kern w:val="0"/>
                <w:szCs w:val="21"/>
                <w:lang w:val="en-US" w:eastAsia="zh-CN"/>
              </w:rPr>
              <w:t>排</w:t>
            </w:r>
            <w:r>
              <w:rPr>
                <w:rFonts w:hint="eastAsia" w:cs="宋体" w:asciiTheme="minorEastAsia" w:hAnsiTheme="minorEastAsia"/>
                <w:kern w:val="0"/>
                <w:szCs w:val="21"/>
              </w:rPr>
              <w:t>序（本人排名）</w:t>
            </w:r>
          </w:p>
        </w:tc>
        <w:tc>
          <w:tcPr>
            <w:tcW w:w="1860" w:type="dxa"/>
            <w:tcBorders>
              <w:right w:val="single" w:color="auto" w:sz="4" w:space="0"/>
            </w:tcBorders>
            <w:vAlign w:val="center"/>
          </w:tcPr>
          <w:p w14:paraId="05C399A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A7D3CD0">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51" w:type="dxa"/>
            <w:tcBorders>
              <w:right w:val="single" w:color="auto" w:sz="4" w:space="0"/>
            </w:tcBorders>
            <w:vAlign w:val="center"/>
          </w:tcPr>
          <w:p w14:paraId="4D668BF0">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AF3F31">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0" w:type="dxa"/>
            <w:tcBorders>
              <w:left w:val="single" w:color="auto" w:sz="4" w:space="0"/>
            </w:tcBorders>
            <w:vAlign w:val="center"/>
          </w:tcPr>
          <w:p w14:paraId="120CDA1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A78D40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vAlign w:val="center"/>
          </w:tcPr>
          <w:p w14:paraId="3B58B237">
            <w:pPr>
              <w:jc w:val="center"/>
              <w:rPr>
                <w:rFonts w:cs="宋体" w:asciiTheme="minorEastAsia" w:hAnsiTheme="minorEastAsia"/>
                <w:kern w:val="0"/>
                <w:szCs w:val="21"/>
              </w:rPr>
            </w:pPr>
          </w:p>
          <w:p w14:paraId="18A5C9A8">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049" w:type="dxa"/>
            <w:vAlign w:val="center"/>
          </w:tcPr>
          <w:p w14:paraId="38B936BC">
            <w:pPr>
              <w:rPr>
                <w:rFonts w:cs="宋体" w:asciiTheme="minorEastAsia" w:hAnsiTheme="minorEastAsia"/>
                <w:kern w:val="0"/>
                <w:szCs w:val="21"/>
              </w:rPr>
            </w:pPr>
            <w:r>
              <w:rPr>
                <w:rFonts w:hint="eastAsia" w:ascii="宋体" w:hAnsi="宋体" w:eastAsia="宋体"/>
                <w:sz w:val="21"/>
                <w:szCs w:val="21"/>
                <w:lang w:val="en-US" w:eastAsia="zh-CN"/>
              </w:rPr>
              <w:t>2012年第三届大学生艺术展演</w:t>
            </w:r>
          </w:p>
        </w:tc>
        <w:tc>
          <w:tcPr>
            <w:tcW w:w="905" w:type="dxa"/>
            <w:vAlign w:val="center"/>
          </w:tcPr>
          <w:p w14:paraId="04AB955F">
            <w:pPr>
              <w:jc w:val="center"/>
              <w:rPr>
                <w:rFonts w:cs="宋体" w:asciiTheme="minorEastAsia" w:hAnsiTheme="minorEastAsia"/>
                <w:kern w:val="0"/>
                <w:szCs w:val="21"/>
              </w:rPr>
            </w:pPr>
            <w:r>
              <w:rPr>
                <w:rFonts w:hint="eastAsia"/>
                <w:sz w:val="21"/>
                <w:szCs w:val="21"/>
                <w:lang w:val="en-US" w:eastAsia="zh-CN"/>
              </w:rPr>
              <w:t>国家级</w:t>
            </w:r>
          </w:p>
        </w:tc>
        <w:tc>
          <w:tcPr>
            <w:tcW w:w="972" w:type="dxa"/>
            <w:vAlign w:val="center"/>
          </w:tcPr>
          <w:p w14:paraId="6C4F4C2C">
            <w:pPr>
              <w:jc w:val="center"/>
              <w:rPr>
                <w:rFonts w:cs="宋体" w:asciiTheme="minorEastAsia" w:hAnsiTheme="minorEastAsia"/>
                <w:kern w:val="0"/>
                <w:szCs w:val="21"/>
              </w:rPr>
            </w:pPr>
            <w:r>
              <w:rPr>
                <w:rFonts w:hint="eastAsia"/>
                <w:sz w:val="21"/>
                <w:szCs w:val="21"/>
                <w:lang w:val="en-US" w:eastAsia="zh-CN"/>
              </w:rPr>
              <w:t>二等奖</w:t>
            </w:r>
          </w:p>
        </w:tc>
        <w:tc>
          <w:tcPr>
            <w:tcW w:w="1005" w:type="dxa"/>
            <w:vAlign w:val="center"/>
          </w:tcPr>
          <w:p w14:paraId="49C92349">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第二</w:t>
            </w:r>
          </w:p>
        </w:tc>
        <w:tc>
          <w:tcPr>
            <w:tcW w:w="1860" w:type="dxa"/>
            <w:tcBorders>
              <w:right w:val="single" w:color="auto" w:sz="4" w:space="0"/>
            </w:tcBorders>
            <w:vAlign w:val="center"/>
          </w:tcPr>
          <w:p w14:paraId="59255432">
            <w:pPr>
              <w:jc w:val="center"/>
              <w:rPr>
                <w:rFonts w:cs="宋体" w:asciiTheme="minorEastAsia" w:hAnsiTheme="minorEastAsia"/>
                <w:kern w:val="0"/>
                <w:szCs w:val="21"/>
              </w:rPr>
            </w:pPr>
            <w:r>
              <w:rPr>
                <w:rFonts w:hint="eastAsia"/>
                <w:sz w:val="21"/>
                <w:szCs w:val="21"/>
                <w:lang w:val="en-US" w:eastAsia="zh-CN"/>
              </w:rPr>
              <w:t>中华人民共和国教育部</w:t>
            </w:r>
          </w:p>
        </w:tc>
        <w:tc>
          <w:tcPr>
            <w:tcW w:w="951" w:type="dxa"/>
            <w:tcBorders>
              <w:right w:val="single" w:color="auto" w:sz="4" w:space="0"/>
            </w:tcBorders>
            <w:vAlign w:val="center"/>
          </w:tcPr>
          <w:p w14:paraId="35BA0D6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2012.02</w:t>
            </w:r>
          </w:p>
        </w:tc>
        <w:tc>
          <w:tcPr>
            <w:tcW w:w="530" w:type="dxa"/>
            <w:tcBorders>
              <w:left w:val="single" w:color="auto" w:sz="4" w:space="0"/>
            </w:tcBorders>
            <w:vAlign w:val="center"/>
          </w:tcPr>
          <w:p w14:paraId="646782A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15</w:t>
            </w:r>
          </w:p>
        </w:tc>
      </w:tr>
      <w:tr w14:paraId="33D07B4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vAlign w:val="center"/>
          </w:tcPr>
          <w:p w14:paraId="52BEB4F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049" w:type="dxa"/>
            <w:vAlign w:val="center"/>
          </w:tcPr>
          <w:p w14:paraId="504EF9A0">
            <w:pPr>
              <w:jc w:val="both"/>
              <w:rPr>
                <w:rFonts w:cs="宋体" w:asciiTheme="minorEastAsia" w:hAnsiTheme="minorEastAsia"/>
                <w:kern w:val="0"/>
                <w:szCs w:val="21"/>
              </w:rPr>
            </w:pPr>
            <w:r>
              <w:rPr>
                <w:rFonts w:hint="eastAsia" w:ascii="宋体" w:hAnsi="宋体" w:eastAsia="宋体"/>
                <w:sz w:val="21"/>
                <w:szCs w:val="21"/>
                <w:lang w:val="en-US" w:eastAsia="zh-CN"/>
              </w:rPr>
              <w:t>2014年海南省大学生校园歌手比赛</w:t>
            </w:r>
          </w:p>
        </w:tc>
        <w:tc>
          <w:tcPr>
            <w:tcW w:w="905" w:type="dxa"/>
            <w:vAlign w:val="center"/>
          </w:tcPr>
          <w:p w14:paraId="4623AC1B">
            <w:pPr>
              <w:jc w:val="center"/>
              <w:rPr>
                <w:rFonts w:cs="宋体" w:asciiTheme="minorEastAsia" w:hAnsiTheme="minorEastAsia"/>
                <w:kern w:val="0"/>
                <w:szCs w:val="21"/>
              </w:rPr>
            </w:pPr>
            <w:r>
              <w:rPr>
                <w:rFonts w:hint="eastAsia"/>
                <w:sz w:val="21"/>
                <w:szCs w:val="21"/>
                <w:lang w:val="en-US" w:eastAsia="zh-CN"/>
              </w:rPr>
              <w:t>省级</w:t>
            </w:r>
          </w:p>
        </w:tc>
        <w:tc>
          <w:tcPr>
            <w:tcW w:w="972" w:type="dxa"/>
            <w:vAlign w:val="center"/>
          </w:tcPr>
          <w:p w14:paraId="48293D42">
            <w:pPr>
              <w:jc w:val="center"/>
              <w:rPr>
                <w:rFonts w:cs="宋体" w:asciiTheme="minorEastAsia" w:hAnsiTheme="minorEastAsia"/>
                <w:kern w:val="0"/>
                <w:szCs w:val="21"/>
              </w:rPr>
            </w:pPr>
            <w:r>
              <w:rPr>
                <w:rFonts w:hint="eastAsia" w:ascii="宋体" w:hAnsi="宋体" w:eastAsia="宋体"/>
                <w:sz w:val="21"/>
                <w:szCs w:val="21"/>
                <w:lang w:val="en-US" w:eastAsia="zh-CN"/>
              </w:rPr>
              <w:t>一等奖</w:t>
            </w:r>
          </w:p>
        </w:tc>
        <w:tc>
          <w:tcPr>
            <w:tcW w:w="1005" w:type="dxa"/>
            <w:vAlign w:val="center"/>
          </w:tcPr>
          <w:p w14:paraId="33448323">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3B32FE6F">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2273DA8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2014.11</w:t>
            </w:r>
          </w:p>
        </w:tc>
        <w:tc>
          <w:tcPr>
            <w:tcW w:w="530" w:type="dxa"/>
            <w:tcBorders>
              <w:left w:val="single" w:color="auto" w:sz="4" w:space="0"/>
            </w:tcBorders>
            <w:vAlign w:val="center"/>
          </w:tcPr>
          <w:p w14:paraId="5367226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w:t>
            </w:r>
          </w:p>
        </w:tc>
      </w:tr>
      <w:tr w14:paraId="44DE835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vAlign w:val="center"/>
          </w:tcPr>
          <w:p w14:paraId="208A4473">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w:t>
            </w:r>
          </w:p>
        </w:tc>
        <w:tc>
          <w:tcPr>
            <w:tcW w:w="3049" w:type="dxa"/>
            <w:vAlign w:val="center"/>
          </w:tcPr>
          <w:p w14:paraId="254A0020">
            <w:pPr>
              <w:jc w:val="both"/>
              <w:rPr>
                <w:rFonts w:cs="宋体" w:asciiTheme="minorEastAsia" w:hAnsiTheme="minorEastAsia"/>
                <w:kern w:val="0"/>
                <w:szCs w:val="21"/>
              </w:rPr>
            </w:pPr>
            <w:r>
              <w:rPr>
                <w:rFonts w:hint="eastAsia" w:ascii="宋体" w:hAnsi="宋体" w:eastAsia="宋体"/>
                <w:sz w:val="21"/>
                <w:szCs w:val="21"/>
                <w:lang w:val="en-US" w:eastAsia="zh-CN"/>
              </w:rPr>
              <w:t>2014年海南省第五届大学生艺术展演</w:t>
            </w:r>
          </w:p>
        </w:tc>
        <w:tc>
          <w:tcPr>
            <w:tcW w:w="905" w:type="dxa"/>
            <w:vAlign w:val="center"/>
          </w:tcPr>
          <w:p w14:paraId="01288AD1">
            <w:pPr>
              <w:jc w:val="center"/>
              <w:rPr>
                <w:rFonts w:cs="宋体" w:asciiTheme="minorEastAsia" w:hAnsiTheme="minorEastAsia"/>
                <w:kern w:val="0"/>
                <w:szCs w:val="21"/>
              </w:rPr>
            </w:pPr>
            <w:r>
              <w:rPr>
                <w:rFonts w:hint="eastAsia"/>
                <w:sz w:val="21"/>
                <w:szCs w:val="21"/>
                <w:lang w:val="en-US" w:eastAsia="zh-CN"/>
              </w:rPr>
              <w:t>省级</w:t>
            </w:r>
          </w:p>
        </w:tc>
        <w:tc>
          <w:tcPr>
            <w:tcW w:w="972" w:type="dxa"/>
            <w:vAlign w:val="center"/>
          </w:tcPr>
          <w:p w14:paraId="1870C418">
            <w:pPr>
              <w:jc w:val="center"/>
              <w:rPr>
                <w:rFonts w:cs="宋体" w:asciiTheme="minorEastAsia" w:hAnsiTheme="minorEastAsia"/>
                <w:kern w:val="0"/>
                <w:szCs w:val="21"/>
              </w:rPr>
            </w:pPr>
            <w:r>
              <w:rPr>
                <w:rFonts w:hint="eastAsia" w:ascii="宋体" w:hAnsi="宋体" w:eastAsia="宋体"/>
                <w:sz w:val="21"/>
                <w:szCs w:val="21"/>
                <w:lang w:val="en-US" w:eastAsia="zh-CN"/>
              </w:rPr>
              <w:t>一等奖</w:t>
            </w:r>
          </w:p>
        </w:tc>
        <w:tc>
          <w:tcPr>
            <w:tcW w:w="1005" w:type="dxa"/>
            <w:vAlign w:val="center"/>
          </w:tcPr>
          <w:p w14:paraId="34B6F4E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0F8D804B">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5A770EC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2014.05</w:t>
            </w:r>
          </w:p>
        </w:tc>
        <w:tc>
          <w:tcPr>
            <w:tcW w:w="530" w:type="dxa"/>
            <w:tcBorders>
              <w:left w:val="single" w:color="auto" w:sz="4" w:space="0"/>
            </w:tcBorders>
            <w:vAlign w:val="center"/>
          </w:tcPr>
          <w:p w14:paraId="7EBC0643">
            <w:pPr>
              <w:jc w:val="center"/>
              <w:rPr>
                <w:rFonts w:hint="default" w:cs="宋体" w:asciiTheme="minorEastAsia" w:hAnsiTheme="minorEastAsia"/>
                <w:kern w:val="0"/>
                <w:szCs w:val="21"/>
                <w:lang w:val="en-US"/>
              </w:rPr>
            </w:pPr>
            <w:r>
              <w:rPr>
                <w:rFonts w:hint="eastAsia" w:cs="宋体" w:asciiTheme="minorEastAsia" w:hAnsiTheme="minorEastAsia"/>
                <w:kern w:val="0"/>
                <w:szCs w:val="21"/>
                <w:lang w:val="en-US" w:eastAsia="zh-CN"/>
              </w:rPr>
              <w:t>28</w:t>
            </w:r>
          </w:p>
        </w:tc>
      </w:tr>
      <w:tr w14:paraId="09647AC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2321F34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4</w:t>
            </w:r>
          </w:p>
        </w:tc>
        <w:tc>
          <w:tcPr>
            <w:tcW w:w="3049" w:type="dxa"/>
            <w:vAlign w:val="center"/>
          </w:tcPr>
          <w:p w14:paraId="03A3A235">
            <w:pPr>
              <w:jc w:val="left"/>
              <w:rPr>
                <w:rFonts w:hint="eastAsia" w:ascii="宋体" w:hAnsi="宋体" w:eastAsia="宋体" w:cstheme="minorBidi"/>
                <w:kern w:val="2"/>
                <w:sz w:val="21"/>
                <w:szCs w:val="21"/>
                <w:lang w:val="en-US" w:eastAsia="zh-CN" w:bidi="ar-SA"/>
              </w:rPr>
            </w:pPr>
            <w:r>
              <w:rPr>
                <w:rFonts w:hint="eastAsia" w:ascii="宋体" w:hAnsi="宋体" w:eastAsia="宋体"/>
                <w:sz w:val="21"/>
                <w:szCs w:val="21"/>
                <w:lang w:val="en-US" w:eastAsia="zh-CN"/>
              </w:rPr>
              <w:t>2015年第六届“神州唱响”全国高校声乐比赛</w:t>
            </w:r>
          </w:p>
        </w:tc>
        <w:tc>
          <w:tcPr>
            <w:tcW w:w="905" w:type="dxa"/>
            <w:vAlign w:val="center"/>
          </w:tcPr>
          <w:p w14:paraId="238CAAF7">
            <w:pPr>
              <w:jc w:val="center"/>
              <w:rPr>
                <w:rFonts w:hint="eastAsia"/>
                <w:sz w:val="21"/>
                <w:szCs w:val="21"/>
                <w:lang w:val="en-US" w:eastAsia="zh-CN"/>
              </w:rPr>
            </w:pPr>
            <w:r>
              <w:rPr>
                <w:rFonts w:hint="eastAsia" w:ascii="宋体" w:hAnsi="宋体" w:eastAsia="宋体"/>
                <w:sz w:val="21"/>
                <w:szCs w:val="21"/>
                <w:lang w:val="en-US" w:eastAsia="zh-CN"/>
              </w:rPr>
              <w:t>国家级</w:t>
            </w:r>
          </w:p>
        </w:tc>
        <w:tc>
          <w:tcPr>
            <w:tcW w:w="972" w:type="dxa"/>
            <w:vAlign w:val="center"/>
          </w:tcPr>
          <w:p w14:paraId="3956F356">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优秀奖</w:t>
            </w:r>
          </w:p>
        </w:tc>
        <w:tc>
          <w:tcPr>
            <w:tcW w:w="1005" w:type="dxa"/>
            <w:vAlign w:val="center"/>
          </w:tcPr>
          <w:p w14:paraId="713260E9">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684F3032">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中国音乐家协会</w:t>
            </w:r>
          </w:p>
        </w:tc>
        <w:tc>
          <w:tcPr>
            <w:tcW w:w="951" w:type="dxa"/>
            <w:tcBorders>
              <w:right w:val="single" w:color="auto" w:sz="4" w:space="0"/>
            </w:tcBorders>
            <w:vAlign w:val="center"/>
          </w:tcPr>
          <w:p w14:paraId="234F07D3">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2015.01</w:t>
            </w:r>
          </w:p>
        </w:tc>
        <w:tc>
          <w:tcPr>
            <w:tcW w:w="530" w:type="dxa"/>
            <w:tcBorders>
              <w:left w:val="single" w:color="auto" w:sz="4" w:space="0"/>
            </w:tcBorders>
            <w:vAlign w:val="center"/>
          </w:tcPr>
          <w:p w14:paraId="5E3959C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0</w:t>
            </w:r>
          </w:p>
        </w:tc>
      </w:tr>
      <w:tr w14:paraId="13A0C6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048652D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5</w:t>
            </w:r>
          </w:p>
        </w:tc>
        <w:tc>
          <w:tcPr>
            <w:tcW w:w="3049" w:type="dxa"/>
            <w:shd w:val="clear" w:color="auto" w:fill="auto"/>
            <w:vAlign w:val="center"/>
          </w:tcPr>
          <w:p w14:paraId="0BD0A2AD">
            <w:pPr>
              <w:jc w:val="left"/>
              <w:rPr>
                <w:rFonts w:hint="default"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2015年第四届全国高校音乐教育专业声乐比赛</w:t>
            </w:r>
          </w:p>
        </w:tc>
        <w:tc>
          <w:tcPr>
            <w:tcW w:w="905" w:type="dxa"/>
            <w:shd w:val="clear" w:color="auto" w:fill="auto"/>
            <w:vAlign w:val="center"/>
          </w:tcPr>
          <w:p w14:paraId="643DD72F">
            <w:pPr>
              <w:jc w:val="center"/>
              <w:rPr>
                <w:rFonts w:hint="default"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国家级</w:t>
            </w:r>
          </w:p>
        </w:tc>
        <w:tc>
          <w:tcPr>
            <w:tcW w:w="972" w:type="dxa"/>
            <w:shd w:val="clear" w:color="auto" w:fill="auto"/>
            <w:vAlign w:val="center"/>
          </w:tcPr>
          <w:p w14:paraId="2FF5410A">
            <w:pPr>
              <w:jc w:val="center"/>
              <w:rPr>
                <w:rFonts w:hint="default"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一等奖</w:t>
            </w:r>
          </w:p>
        </w:tc>
        <w:tc>
          <w:tcPr>
            <w:tcW w:w="1005" w:type="dxa"/>
            <w:shd w:val="clear" w:color="auto" w:fill="auto"/>
            <w:vAlign w:val="center"/>
          </w:tcPr>
          <w:p w14:paraId="73BBCEAB">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860" w:type="dxa"/>
            <w:tcBorders>
              <w:right w:val="single" w:color="auto" w:sz="4" w:space="0"/>
            </w:tcBorders>
            <w:shd w:val="clear" w:color="auto" w:fill="auto"/>
            <w:vAlign w:val="center"/>
          </w:tcPr>
          <w:p w14:paraId="0FA33CE6">
            <w:pPr>
              <w:jc w:val="center"/>
              <w:rPr>
                <w:rFonts w:hint="default"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中国教育学会</w:t>
            </w:r>
          </w:p>
        </w:tc>
        <w:tc>
          <w:tcPr>
            <w:tcW w:w="951" w:type="dxa"/>
            <w:tcBorders>
              <w:right w:val="single" w:color="auto" w:sz="4" w:space="0"/>
            </w:tcBorders>
            <w:shd w:val="clear" w:color="auto" w:fill="auto"/>
            <w:vAlign w:val="center"/>
          </w:tcPr>
          <w:p w14:paraId="3BCFF0D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2015.09</w:t>
            </w:r>
          </w:p>
        </w:tc>
        <w:tc>
          <w:tcPr>
            <w:tcW w:w="530" w:type="dxa"/>
            <w:tcBorders>
              <w:left w:val="single" w:color="auto" w:sz="4" w:space="0"/>
            </w:tcBorders>
            <w:shd w:val="clear" w:color="auto" w:fill="auto"/>
            <w:vAlign w:val="center"/>
          </w:tcPr>
          <w:p w14:paraId="793ED798">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40</w:t>
            </w:r>
          </w:p>
        </w:tc>
      </w:tr>
      <w:tr w14:paraId="6A56BFD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0F6EB71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6</w:t>
            </w:r>
          </w:p>
        </w:tc>
        <w:tc>
          <w:tcPr>
            <w:tcW w:w="3049" w:type="dxa"/>
            <w:shd w:val="clear" w:color="auto" w:fill="auto"/>
            <w:vAlign w:val="center"/>
          </w:tcPr>
          <w:p w14:paraId="3AC61374">
            <w:pPr>
              <w:jc w:val="both"/>
              <w:rPr>
                <w:rFonts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2015年第八届海南省金椰奖比赛</w:t>
            </w:r>
          </w:p>
        </w:tc>
        <w:tc>
          <w:tcPr>
            <w:tcW w:w="905" w:type="dxa"/>
            <w:shd w:val="clear" w:color="auto" w:fill="auto"/>
            <w:vAlign w:val="center"/>
          </w:tcPr>
          <w:p w14:paraId="16A11DF7">
            <w:pPr>
              <w:jc w:val="center"/>
              <w:rPr>
                <w:rFonts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省级</w:t>
            </w:r>
          </w:p>
        </w:tc>
        <w:tc>
          <w:tcPr>
            <w:tcW w:w="972" w:type="dxa"/>
            <w:shd w:val="clear" w:color="auto" w:fill="auto"/>
            <w:vAlign w:val="center"/>
          </w:tcPr>
          <w:p w14:paraId="160A1C42">
            <w:pPr>
              <w:jc w:val="center"/>
              <w:rPr>
                <w:rFonts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三等奖</w:t>
            </w:r>
          </w:p>
        </w:tc>
        <w:tc>
          <w:tcPr>
            <w:tcW w:w="1005" w:type="dxa"/>
            <w:shd w:val="clear" w:color="auto" w:fill="auto"/>
            <w:vAlign w:val="center"/>
          </w:tcPr>
          <w:p w14:paraId="5E2502D1">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860" w:type="dxa"/>
            <w:tcBorders>
              <w:right w:val="single" w:color="auto" w:sz="4" w:space="0"/>
            </w:tcBorders>
            <w:shd w:val="clear" w:color="auto" w:fill="auto"/>
            <w:vAlign w:val="center"/>
          </w:tcPr>
          <w:p w14:paraId="305D02EB">
            <w:pPr>
              <w:jc w:val="center"/>
              <w:rPr>
                <w:rFonts w:cs="宋体" w:asciiTheme="minorEastAsia" w:hAnsiTheme="minorEastAsia" w:eastAsiaTheme="minorEastAsia"/>
                <w:kern w:val="0"/>
                <w:sz w:val="21"/>
                <w:szCs w:val="21"/>
                <w:lang w:val="en-US" w:eastAsia="zh-CN" w:bidi="ar-SA"/>
              </w:rPr>
            </w:pPr>
            <w:r>
              <w:rPr>
                <w:rFonts w:hint="eastAsia" w:ascii="宋体" w:hAnsi="宋体" w:eastAsia="宋体"/>
                <w:sz w:val="21"/>
                <w:szCs w:val="21"/>
                <w:lang w:val="en-US" w:eastAsia="zh-CN"/>
              </w:rPr>
              <w:t>海南省文联、海南省音乐家协会</w:t>
            </w:r>
          </w:p>
        </w:tc>
        <w:tc>
          <w:tcPr>
            <w:tcW w:w="951" w:type="dxa"/>
            <w:tcBorders>
              <w:right w:val="single" w:color="auto" w:sz="4" w:space="0"/>
            </w:tcBorders>
            <w:shd w:val="clear" w:color="auto" w:fill="auto"/>
            <w:vAlign w:val="center"/>
          </w:tcPr>
          <w:p w14:paraId="28916313">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2015.10</w:t>
            </w:r>
          </w:p>
        </w:tc>
        <w:tc>
          <w:tcPr>
            <w:tcW w:w="530" w:type="dxa"/>
            <w:tcBorders>
              <w:left w:val="single" w:color="auto" w:sz="4" w:space="0"/>
            </w:tcBorders>
            <w:shd w:val="clear" w:color="auto" w:fill="auto"/>
            <w:vAlign w:val="center"/>
          </w:tcPr>
          <w:p w14:paraId="086F87EE">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0</w:t>
            </w:r>
          </w:p>
        </w:tc>
      </w:tr>
      <w:tr w14:paraId="6E6DC17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55B3049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7</w:t>
            </w:r>
          </w:p>
        </w:tc>
        <w:tc>
          <w:tcPr>
            <w:tcW w:w="3049" w:type="dxa"/>
            <w:vAlign w:val="center"/>
          </w:tcPr>
          <w:p w14:paraId="06C29D91">
            <w:pPr>
              <w:jc w:val="left"/>
              <w:rPr>
                <w:rFonts w:cs="宋体" w:asciiTheme="minorEastAsia" w:hAnsiTheme="minorEastAsia"/>
                <w:kern w:val="0"/>
                <w:szCs w:val="21"/>
              </w:rPr>
            </w:pPr>
            <w:r>
              <w:rPr>
                <w:rFonts w:hint="eastAsia" w:ascii="宋体" w:hAnsi="宋体" w:eastAsia="宋体"/>
                <w:sz w:val="21"/>
                <w:szCs w:val="21"/>
                <w:lang w:val="en-US" w:eastAsia="zh-CN"/>
              </w:rPr>
              <w:t>2016年全国普通高等学校音乐教育专业本科学生基本功展示</w:t>
            </w:r>
          </w:p>
        </w:tc>
        <w:tc>
          <w:tcPr>
            <w:tcW w:w="905" w:type="dxa"/>
            <w:vAlign w:val="center"/>
          </w:tcPr>
          <w:p w14:paraId="78565FE8">
            <w:pPr>
              <w:jc w:val="center"/>
              <w:rPr>
                <w:rFonts w:cs="宋体" w:asciiTheme="minorEastAsia" w:hAnsiTheme="minorEastAsia"/>
                <w:kern w:val="0"/>
                <w:szCs w:val="21"/>
              </w:rPr>
            </w:pPr>
            <w:r>
              <w:rPr>
                <w:rFonts w:hint="eastAsia" w:ascii="宋体" w:hAnsi="宋体" w:eastAsia="宋体"/>
                <w:sz w:val="21"/>
                <w:szCs w:val="21"/>
                <w:lang w:val="en-US" w:eastAsia="zh-CN"/>
              </w:rPr>
              <w:t>国家级</w:t>
            </w:r>
          </w:p>
        </w:tc>
        <w:tc>
          <w:tcPr>
            <w:tcW w:w="972" w:type="dxa"/>
            <w:vAlign w:val="center"/>
          </w:tcPr>
          <w:p w14:paraId="621C33EA">
            <w:pPr>
              <w:jc w:val="center"/>
              <w:rPr>
                <w:rFonts w:cs="宋体" w:asciiTheme="minorEastAsia" w:hAnsiTheme="minorEastAsia"/>
                <w:kern w:val="0"/>
                <w:szCs w:val="21"/>
              </w:rPr>
            </w:pPr>
            <w:r>
              <w:rPr>
                <w:rFonts w:hint="eastAsia" w:ascii="宋体" w:hAnsi="宋体" w:eastAsia="宋体"/>
                <w:sz w:val="21"/>
                <w:szCs w:val="21"/>
                <w:lang w:val="en-US" w:eastAsia="zh-CN"/>
              </w:rPr>
              <w:t>二等奖</w:t>
            </w:r>
          </w:p>
        </w:tc>
        <w:tc>
          <w:tcPr>
            <w:tcW w:w="1005" w:type="dxa"/>
            <w:vAlign w:val="center"/>
          </w:tcPr>
          <w:p w14:paraId="1731D88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共五人不分先后</w:t>
            </w:r>
          </w:p>
        </w:tc>
        <w:tc>
          <w:tcPr>
            <w:tcW w:w="1860" w:type="dxa"/>
            <w:tcBorders>
              <w:right w:val="single" w:color="auto" w:sz="4" w:space="0"/>
            </w:tcBorders>
            <w:vAlign w:val="center"/>
          </w:tcPr>
          <w:p w14:paraId="3FB07F67">
            <w:pPr>
              <w:jc w:val="center"/>
              <w:rPr>
                <w:rFonts w:cs="宋体" w:asciiTheme="minorEastAsia" w:hAnsiTheme="minorEastAsia"/>
                <w:kern w:val="0"/>
                <w:szCs w:val="21"/>
              </w:rPr>
            </w:pPr>
            <w:r>
              <w:rPr>
                <w:rFonts w:hint="eastAsia" w:ascii="宋体" w:hAnsi="宋体" w:eastAsia="宋体"/>
                <w:sz w:val="21"/>
                <w:szCs w:val="21"/>
                <w:lang w:val="en-US" w:eastAsia="zh-CN"/>
              </w:rPr>
              <w:t>教育部艺术教育委员会、中国艺术教育促进会</w:t>
            </w:r>
          </w:p>
        </w:tc>
        <w:tc>
          <w:tcPr>
            <w:tcW w:w="951" w:type="dxa"/>
            <w:tcBorders>
              <w:right w:val="single" w:color="auto" w:sz="4" w:space="0"/>
            </w:tcBorders>
            <w:vAlign w:val="center"/>
          </w:tcPr>
          <w:p w14:paraId="7B09920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2016.10</w:t>
            </w:r>
          </w:p>
        </w:tc>
        <w:tc>
          <w:tcPr>
            <w:tcW w:w="530" w:type="dxa"/>
            <w:tcBorders>
              <w:left w:val="single" w:color="auto" w:sz="4" w:space="0"/>
            </w:tcBorders>
            <w:vAlign w:val="center"/>
          </w:tcPr>
          <w:p w14:paraId="13A943E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12</w:t>
            </w:r>
          </w:p>
        </w:tc>
      </w:tr>
      <w:tr w14:paraId="599031A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3069B07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8</w:t>
            </w:r>
          </w:p>
        </w:tc>
        <w:tc>
          <w:tcPr>
            <w:tcW w:w="3049" w:type="dxa"/>
            <w:vAlign w:val="center"/>
          </w:tcPr>
          <w:p w14:paraId="10EF3480">
            <w:pPr>
              <w:jc w:val="both"/>
              <w:rPr>
                <w:rFonts w:cs="宋体" w:asciiTheme="minorEastAsia" w:hAnsiTheme="minorEastAsia"/>
                <w:kern w:val="0"/>
                <w:szCs w:val="21"/>
              </w:rPr>
            </w:pPr>
            <w:r>
              <w:rPr>
                <w:rFonts w:hint="eastAsia" w:ascii="宋体" w:hAnsi="宋体" w:eastAsia="宋体"/>
                <w:sz w:val="21"/>
                <w:szCs w:val="21"/>
                <w:lang w:val="en-US" w:eastAsia="zh-CN"/>
              </w:rPr>
              <w:t>2017年第九届海南省金椰奖比赛</w:t>
            </w:r>
          </w:p>
        </w:tc>
        <w:tc>
          <w:tcPr>
            <w:tcW w:w="905" w:type="dxa"/>
            <w:vAlign w:val="center"/>
          </w:tcPr>
          <w:p w14:paraId="242E6655">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5A624194">
            <w:pPr>
              <w:jc w:val="center"/>
              <w:rPr>
                <w:rFonts w:cs="宋体" w:asciiTheme="minorEastAsia" w:hAnsiTheme="minorEastAsia"/>
                <w:kern w:val="0"/>
                <w:szCs w:val="21"/>
              </w:rPr>
            </w:pPr>
            <w:r>
              <w:rPr>
                <w:rFonts w:hint="eastAsia" w:ascii="宋体" w:hAnsi="宋体" w:eastAsia="宋体"/>
                <w:sz w:val="21"/>
                <w:szCs w:val="21"/>
                <w:lang w:val="en-US" w:eastAsia="zh-CN"/>
              </w:rPr>
              <w:t>铜奖</w:t>
            </w:r>
          </w:p>
        </w:tc>
        <w:tc>
          <w:tcPr>
            <w:tcW w:w="1005" w:type="dxa"/>
            <w:vAlign w:val="center"/>
          </w:tcPr>
          <w:p w14:paraId="2436AF7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579D6C20">
            <w:pPr>
              <w:jc w:val="center"/>
              <w:rPr>
                <w:rFonts w:cs="宋体" w:asciiTheme="minorEastAsia" w:hAnsiTheme="minorEastAsia"/>
                <w:kern w:val="0"/>
                <w:szCs w:val="21"/>
              </w:rPr>
            </w:pPr>
            <w:r>
              <w:rPr>
                <w:rFonts w:hint="eastAsia" w:ascii="宋体" w:hAnsi="宋体" w:eastAsia="宋体"/>
                <w:sz w:val="21"/>
                <w:szCs w:val="21"/>
                <w:lang w:val="en-US" w:eastAsia="zh-CN"/>
              </w:rPr>
              <w:t>海南省文联、海南省音乐家协会</w:t>
            </w:r>
          </w:p>
        </w:tc>
        <w:tc>
          <w:tcPr>
            <w:tcW w:w="951" w:type="dxa"/>
            <w:tcBorders>
              <w:right w:val="single" w:color="auto" w:sz="4" w:space="0"/>
            </w:tcBorders>
            <w:vAlign w:val="center"/>
          </w:tcPr>
          <w:p w14:paraId="6C68357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2017.06</w:t>
            </w:r>
          </w:p>
        </w:tc>
        <w:tc>
          <w:tcPr>
            <w:tcW w:w="530" w:type="dxa"/>
            <w:tcBorders>
              <w:left w:val="single" w:color="auto" w:sz="4" w:space="0"/>
            </w:tcBorders>
            <w:vAlign w:val="center"/>
          </w:tcPr>
          <w:p w14:paraId="43EB266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54A52D3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6A03DECB">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9</w:t>
            </w:r>
          </w:p>
        </w:tc>
        <w:tc>
          <w:tcPr>
            <w:tcW w:w="3049" w:type="dxa"/>
            <w:vAlign w:val="center"/>
          </w:tcPr>
          <w:p w14:paraId="7D03BB96">
            <w:pPr>
              <w:jc w:val="left"/>
              <w:rPr>
                <w:rFonts w:cs="宋体" w:asciiTheme="minorEastAsia" w:hAnsiTheme="minorEastAsia"/>
                <w:kern w:val="0"/>
                <w:szCs w:val="21"/>
              </w:rPr>
            </w:pPr>
            <w:r>
              <w:rPr>
                <w:rFonts w:hint="eastAsia" w:ascii="宋体" w:hAnsi="宋体" w:eastAsia="宋体"/>
                <w:sz w:val="21"/>
                <w:szCs w:val="21"/>
                <w:lang w:val="en-US" w:eastAsia="zh-CN"/>
              </w:rPr>
              <w:t>2017年海南省第六届大学生艺术展演活动</w:t>
            </w:r>
          </w:p>
        </w:tc>
        <w:tc>
          <w:tcPr>
            <w:tcW w:w="905" w:type="dxa"/>
            <w:vAlign w:val="center"/>
          </w:tcPr>
          <w:p w14:paraId="7570F792">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71C0CD7D">
            <w:pPr>
              <w:jc w:val="center"/>
              <w:rPr>
                <w:rFonts w:cs="宋体" w:asciiTheme="minorEastAsia" w:hAnsiTheme="minorEastAsia"/>
                <w:kern w:val="0"/>
                <w:szCs w:val="21"/>
              </w:rPr>
            </w:pPr>
            <w:r>
              <w:rPr>
                <w:rFonts w:hint="eastAsia" w:ascii="宋体" w:hAnsi="宋体" w:eastAsia="宋体"/>
                <w:sz w:val="21"/>
                <w:szCs w:val="21"/>
                <w:lang w:val="en-US" w:eastAsia="zh-CN"/>
              </w:rPr>
              <w:t>三等奖</w:t>
            </w:r>
          </w:p>
        </w:tc>
        <w:tc>
          <w:tcPr>
            <w:tcW w:w="1005" w:type="dxa"/>
            <w:vAlign w:val="center"/>
          </w:tcPr>
          <w:p w14:paraId="38AB4CD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0CE2462F">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028CEB9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2017.10</w:t>
            </w:r>
          </w:p>
        </w:tc>
        <w:tc>
          <w:tcPr>
            <w:tcW w:w="530" w:type="dxa"/>
            <w:tcBorders>
              <w:left w:val="single" w:color="auto" w:sz="4" w:space="0"/>
            </w:tcBorders>
            <w:vAlign w:val="center"/>
          </w:tcPr>
          <w:p w14:paraId="33207B0B">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47389BF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078" w:hRule="atLeast"/>
        </w:trPr>
        <w:tc>
          <w:tcPr>
            <w:tcW w:w="582" w:type="dxa"/>
            <w:shd w:val="clear" w:color="auto" w:fill="auto"/>
            <w:vAlign w:val="center"/>
          </w:tcPr>
          <w:p w14:paraId="36F38F0B">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10</w:t>
            </w:r>
          </w:p>
        </w:tc>
        <w:tc>
          <w:tcPr>
            <w:tcW w:w="3049" w:type="dxa"/>
            <w:vAlign w:val="center"/>
          </w:tcPr>
          <w:p w14:paraId="65CA589E">
            <w:pPr>
              <w:jc w:val="left"/>
              <w:rPr>
                <w:rFonts w:cs="宋体" w:asciiTheme="minorEastAsia" w:hAnsiTheme="minorEastAsia"/>
                <w:kern w:val="0"/>
                <w:szCs w:val="21"/>
              </w:rPr>
            </w:pPr>
            <w:r>
              <w:rPr>
                <w:rFonts w:hint="eastAsia" w:ascii="宋体" w:hAnsi="宋体" w:eastAsia="宋体"/>
                <w:sz w:val="21"/>
                <w:szCs w:val="21"/>
                <w:lang w:val="en-US" w:eastAsia="zh-CN"/>
              </w:rPr>
              <w:t>2018年第五届高校音乐教育专业声乐成果展示与交流活动</w:t>
            </w:r>
          </w:p>
        </w:tc>
        <w:tc>
          <w:tcPr>
            <w:tcW w:w="905" w:type="dxa"/>
            <w:vAlign w:val="center"/>
          </w:tcPr>
          <w:p w14:paraId="26EB7BBC">
            <w:pPr>
              <w:jc w:val="center"/>
              <w:rPr>
                <w:rFonts w:cs="宋体" w:asciiTheme="minorEastAsia" w:hAnsiTheme="minorEastAsia"/>
                <w:kern w:val="0"/>
                <w:szCs w:val="21"/>
              </w:rPr>
            </w:pPr>
            <w:r>
              <w:rPr>
                <w:rFonts w:hint="eastAsia" w:ascii="宋体" w:hAnsi="宋体" w:eastAsia="宋体"/>
                <w:sz w:val="21"/>
                <w:szCs w:val="21"/>
                <w:lang w:val="en-US" w:eastAsia="zh-CN"/>
              </w:rPr>
              <w:t>国家级</w:t>
            </w:r>
          </w:p>
        </w:tc>
        <w:tc>
          <w:tcPr>
            <w:tcW w:w="972" w:type="dxa"/>
            <w:vAlign w:val="center"/>
          </w:tcPr>
          <w:p w14:paraId="166F5E0C">
            <w:pPr>
              <w:jc w:val="center"/>
              <w:rPr>
                <w:rFonts w:cs="宋体" w:asciiTheme="minorEastAsia" w:hAnsiTheme="minorEastAsia"/>
                <w:kern w:val="0"/>
                <w:szCs w:val="21"/>
              </w:rPr>
            </w:pPr>
            <w:r>
              <w:rPr>
                <w:rFonts w:hint="eastAsia" w:ascii="宋体" w:hAnsi="宋体" w:eastAsia="宋体"/>
                <w:sz w:val="18"/>
                <w:szCs w:val="18"/>
                <w:lang w:val="en-US" w:eastAsia="zh-CN"/>
              </w:rPr>
              <w:t>进入现场展示和交流环节</w:t>
            </w:r>
          </w:p>
        </w:tc>
        <w:tc>
          <w:tcPr>
            <w:tcW w:w="1005" w:type="dxa"/>
            <w:vAlign w:val="center"/>
          </w:tcPr>
          <w:p w14:paraId="4D5911F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4CBAAC9D">
            <w:pPr>
              <w:spacing w:line="600" w:lineRule="exact"/>
              <w:ind w:firstLine="210" w:firstLineChars="100"/>
              <w:jc w:val="left"/>
              <w:rPr>
                <w:rFonts w:hint="default" w:ascii="宋体" w:hAnsi="宋体" w:eastAsia="宋体"/>
                <w:sz w:val="21"/>
                <w:szCs w:val="21"/>
                <w:lang w:val="en-US" w:eastAsia="zh-CN"/>
              </w:rPr>
            </w:pPr>
            <w:r>
              <w:rPr>
                <w:rFonts w:hint="eastAsia" w:ascii="宋体" w:hAnsi="宋体" w:eastAsia="宋体"/>
                <w:sz w:val="21"/>
                <w:szCs w:val="21"/>
                <w:lang w:val="en-US" w:eastAsia="zh-CN"/>
              </w:rPr>
              <w:t>中国教育学会</w:t>
            </w:r>
          </w:p>
          <w:p w14:paraId="4E604B0B">
            <w:pPr>
              <w:jc w:val="center"/>
              <w:rPr>
                <w:rFonts w:cs="宋体" w:asciiTheme="minorEastAsia" w:hAnsiTheme="minorEastAsia"/>
                <w:kern w:val="0"/>
                <w:szCs w:val="21"/>
              </w:rPr>
            </w:pPr>
          </w:p>
        </w:tc>
        <w:tc>
          <w:tcPr>
            <w:tcW w:w="951" w:type="dxa"/>
            <w:tcBorders>
              <w:right w:val="single" w:color="auto" w:sz="4" w:space="0"/>
            </w:tcBorders>
            <w:vAlign w:val="center"/>
          </w:tcPr>
          <w:p w14:paraId="095D754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2018.12</w:t>
            </w:r>
          </w:p>
        </w:tc>
        <w:tc>
          <w:tcPr>
            <w:tcW w:w="530" w:type="dxa"/>
            <w:tcBorders>
              <w:left w:val="single" w:color="auto" w:sz="4" w:space="0"/>
            </w:tcBorders>
            <w:vAlign w:val="center"/>
          </w:tcPr>
          <w:p w14:paraId="62301DA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w:t>
            </w:r>
          </w:p>
        </w:tc>
      </w:tr>
      <w:tr w14:paraId="67B2743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19B4FAE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11</w:t>
            </w:r>
          </w:p>
        </w:tc>
        <w:tc>
          <w:tcPr>
            <w:tcW w:w="3049" w:type="dxa"/>
            <w:vAlign w:val="center"/>
          </w:tcPr>
          <w:p w14:paraId="11629C46">
            <w:pPr>
              <w:jc w:val="left"/>
              <w:rPr>
                <w:rFonts w:cs="宋体" w:asciiTheme="minorEastAsia" w:hAnsiTheme="minorEastAsia"/>
                <w:kern w:val="0"/>
                <w:szCs w:val="21"/>
              </w:rPr>
            </w:pPr>
            <w:r>
              <w:rPr>
                <w:rFonts w:hint="eastAsia" w:ascii="宋体" w:hAnsi="宋体" w:eastAsia="宋体"/>
                <w:sz w:val="21"/>
                <w:szCs w:val="21"/>
                <w:lang w:val="en-US" w:eastAsia="zh-CN"/>
              </w:rPr>
              <w:t>2021年第二届普通高等学校音乐专业大学生基本功展示活动</w:t>
            </w:r>
          </w:p>
        </w:tc>
        <w:tc>
          <w:tcPr>
            <w:tcW w:w="905" w:type="dxa"/>
            <w:vAlign w:val="center"/>
          </w:tcPr>
          <w:p w14:paraId="12E14204">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2FC1C613">
            <w:pPr>
              <w:jc w:val="center"/>
              <w:rPr>
                <w:rFonts w:cs="宋体" w:asciiTheme="minorEastAsia" w:hAnsiTheme="minorEastAsia"/>
                <w:kern w:val="0"/>
                <w:szCs w:val="21"/>
              </w:rPr>
            </w:pPr>
            <w:r>
              <w:rPr>
                <w:rFonts w:hint="eastAsia" w:ascii="宋体" w:hAnsi="宋体" w:eastAsia="宋体"/>
                <w:sz w:val="21"/>
                <w:szCs w:val="21"/>
                <w:lang w:val="en-US" w:eastAsia="zh-CN"/>
              </w:rPr>
              <w:t>一等奖</w:t>
            </w:r>
          </w:p>
        </w:tc>
        <w:tc>
          <w:tcPr>
            <w:tcW w:w="1005" w:type="dxa"/>
            <w:vAlign w:val="center"/>
          </w:tcPr>
          <w:p w14:paraId="49C224F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217CAED6">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57C6852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2021.09</w:t>
            </w:r>
          </w:p>
        </w:tc>
        <w:tc>
          <w:tcPr>
            <w:tcW w:w="530" w:type="dxa"/>
            <w:tcBorders>
              <w:left w:val="single" w:color="auto" w:sz="4" w:space="0"/>
            </w:tcBorders>
            <w:vAlign w:val="center"/>
          </w:tcPr>
          <w:p w14:paraId="5B6605A1">
            <w:pPr>
              <w:jc w:val="center"/>
              <w:rPr>
                <w:rFonts w:hint="default" w:cs="宋体" w:asciiTheme="minorEastAsia" w:hAnsiTheme="minorEastAsia"/>
                <w:kern w:val="0"/>
                <w:szCs w:val="21"/>
                <w:lang w:val="en-US"/>
              </w:rPr>
            </w:pPr>
            <w:r>
              <w:rPr>
                <w:rFonts w:hint="eastAsia" w:cs="宋体" w:asciiTheme="minorEastAsia" w:hAnsiTheme="minorEastAsia"/>
                <w:kern w:val="0"/>
                <w:szCs w:val="21"/>
                <w:lang w:val="en-US" w:eastAsia="zh-CN"/>
              </w:rPr>
              <w:t>28</w:t>
            </w:r>
          </w:p>
        </w:tc>
      </w:tr>
      <w:tr w14:paraId="78687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38E96CE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12</w:t>
            </w:r>
          </w:p>
        </w:tc>
        <w:tc>
          <w:tcPr>
            <w:tcW w:w="3049" w:type="dxa"/>
            <w:vAlign w:val="center"/>
          </w:tcPr>
          <w:p w14:paraId="79B32898">
            <w:pPr>
              <w:jc w:val="left"/>
              <w:rPr>
                <w:rFonts w:cs="宋体" w:asciiTheme="minorEastAsia" w:hAnsiTheme="minorEastAsia"/>
                <w:kern w:val="0"/>
                <w:szCs w:val="21"/>
              </w:rPr>
            </w:pPr>
            <w:r>
              <w:rPr>
                <w:rFonts w:hint="eastAsia" w:ascii="宋体" w:hAnsi="宋体" w:eastAsia="宋体"/>
                <w:sz w:val="21"/>
                <w:szCs w:val="21"/>
                <w:lang w:val="en-US" w:eastAsia="zh-CN"/>
              </w:rPr>
              <w:t>2021年第二届普通高等学校音乐专业大学生基本功展示活动</w:t>
            </w:r>
          </w:p>
        </w:tc>
        <w:tc>
          <w:tcPr>
            <w:tcW w:w="905" w:type="dxa"/>
            <w:vAlign w:val="center"/>
          </w:tcPr>
          <w:p w14:paraId="76101191">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2BDC8935">
            <w:pPr>
              <w:jc w:val="center"/>
              <w:rPr>
                <w:rFonts w:cs="宋体" w:asciiTheme="minorEastAsia" w:hAnsiTheme="minorEastAsia"/>
                <w:kern w:val="0"/>
                <w:szCs w:val="21"/>
              </w:rPr>
            </w:pPr>
            <w:r>
              <w:rPr>
                <w:rFonts w:hint="eastAsia" w:ascii="宋体" w:hAnsi="宋体" w:eastAsia="宋体"/>
                <w:sz w:val="21"/>
                <w:szCs w:val="21"/>
                <w:lang w:val="en-US" w:eastAsia="zh-CN"/>
              </w:rPr>
              <w:t>三等奖</w:t>
            </w:r>
          </w:p>
        </w:tc>
        <w:tc>
          <w:tcPr>
            <w:tcW w:w="1005" w:type="dxa"/>
            <w:vAlign w:val="center"/>
          </w:tcPr>
          <w:p w14:paraId="12E6368A">
            <w:pPr>
              <w:jc w:val="center"/>
              <w:rPr>
                <w:rFonts w:hint="default" w:cs="宋体" w:asciiTheme="minorEastAsia" w:hAnsiTheme="minorEastAsia"/>
                <w:kern w:val="0"/>
                <w:szCs w:val="21"/>
                <w:lang w:val="en-US"/>
              </w:rPr>
            </w:pPr>
            <w:r>
              <w:rPr>
                <w:rFonts w:hint="eastAsia" w:cs="宋体" w:asciiTheme="minorEastAsia" w:hAnsiTheme="minorEastAsia"/>
                <w:kern w:val="0"/>
                <w:szCs w:val="21"/>
                <w:lang w:val="en-US" w:eastAsia="zh-CN"/>
              </w:rPr>
              <w:t>第二</w:t>
            </w:r>
          </w:p>
        </w:tc>
        <w:tc>
          <w:tcPr>
            <w:tcW w:w="1860" w:type="dxa"/>
            <w:tcBorders>
              <w:right w:val="single" w:color="auto" w:sz="4" w:space="0"/>
            </w:tcBorders>
            <w:vAlign w:val="center"/>
          </w:tcPr>
          <w:p w14:paraId="606821ED">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0CEDDF0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2021.09</w:t>
            </w:r>
          </w:p>
        </w:tc>
        <w:tc>
          <w:tcPr>
            <w:tcW w:w="530" w:type="dxa"/>
            <w:tcBorders>
              <w:left w:val="single" w:color="auto" w:sz="4" w:space="0"/>
            </w:tcBorders>
            <w:vAlign w:val="center"/>
          </w:tcPr>
          <w:p w14:paraId="20C7BF3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7211052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12A1A8C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13</w:t>
            </w:r>
          </w:p>
        </w:tc>
        <w:tc>
          <w:tcPr>
            <w:tcW w:w="3049" w:type="dxa"/>
            <w:vAlign w:val="center"/>
          </w:tcPr>
          <w:p w14:paraId="1FF4F1C6">
            <w:pPr>
              <w:jc w:val="both"/>
              <w:rPr>
                <w:rFonts w:cs="宋体" w:asciiTheme="minorEastAsia" w:hAnsiTheme="minorEastAsia"/>
                <w:kern w:val="0"/>
                <w:szCs w:val="21"/>
              </w:rPr>
            </w:pPr>
            <w:r>
              <w:rPr>
                <w:rFonts w:hint="eastAsia" w:ascii="宋体" w:hAnsi="宋体" w:eastAsia="宋体"/>
                <w:sz w:val="21"/>
                <w:szCs w:val="21"/>
                <w:lang w:val="en-US" w:eastAsia="zh-CN"/>
              </w:rPr>
              <w:t>2023年海南省第八届大学生艺术展</w:t>
            </w:r>
          </w:p>
        </w:tc>
        <w:tc>
          <w:tcPr>
            <w:tcW w:w="905" w:type="dxa"/>
            <w:vAlign w:val="center"/>
          </w:tcPr>
          <w:p w14:paraId="758B2D7B">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71E19F55">
            <w:pPr>
              <w:jc w:val="center"/>
              <w:rPr>
                <w:rFonts w:cs="宋体" w:asciiTheme="minorEastAsia" w:hAnsiTheme="minorEastAsia"/>
                <w:kern w:val="0"/>
                <w:szCs w:val="21"/>
              </w:rPr>
            </w:pPr>
            <w:r>
              <w:rPr>
                <w:rFonts w:hint="eastAsia" w:ascii="宋体" w:hAnsi="宋体" w:eastAsia="宋体"/>
                <w:sz w:val="21"/>
                <w:szCs w:val="21"/>
                <w:lang w:val="en-US" w:eastAsia="zh-CN"/>
              </w:rPr>
              <w:t>一等奖</w:t>
            </w:r>
          </w:p>
        </w:tc>
        <w:tc>
          <w:tcPr>
            <w:tcW w:w="1005" w:type="dxa"/>
            <w:vAlign w:val="center"/>
          </w:tcPr>
          <w:p w14:paraId="017F678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5A528CF6">
            <w:pPr>
              <w:jc w:val="center"/>
              <w:rPr>
                <w:rFonts w:cs="宋体" w:asciiTheme="minorEastAsia" w:hAnsiTheme="minorEastAsia"/>
                <w:kern w:val="0"/>
                <w:szCs w:val="21"/>
              </w:rPr>
            </w:pPr>
            <w:r>
              <w:rPr>
                <w:rFonts w:hint="eastAsia" w:ascii="宋体" w:hAnsi="宋体" w:eastAsia="宋体"/>
                <w:sz w:val="21"/>
                <w:szCs w:val="21"/>
                <w:lang w:val="en-US" w:eastAsia="zh-CN"/>
              </w:rPr>
              <w:t>海南省教育厅</w:t>
            </w:r>
          </w:p>
        </w:tc>
        <w:tc>
          <w:tcPr>
            <w:tcW w:w="951" w:type="dxa"/>
            <w:tcBorders>
              <w:right w:val="single" w:color="auto" w:sz="4" w:space="0"/>
            </w:tcBorders>
            <w:vAlign w:val="center"/>
          </w:tcPr>
          <w:p w14:paraId="53DFFA5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2023.12</w:t>
            </w:r>
          </w:p>
        </w:tc>
        <w:tc>
          <w:tcPr>
            <w:tcW w:w="530" w:type="dxa"/>
            <w:tcBorders>
              <w:left w:val="single" w:color="auto" w:sz="4" w:space="0"/>
            </w:tcBorders>
            <w:vAlign w:val="center"/>
          </w:tcPr>
          <w:p w14:paraId="30233245">
            <w:pPr>
              <w:jc w:val="center"/>
              <w:rPr>
                <w:rFonts w:hint="default" w:cs="宋体" w:asciiTheme="minorEastAsia" w:hAnsiTheme="minorEastAsia"/>
                <w:kern w:val="0"/>
                <w:szCs w:val="21"/>
                <w:lang w:val="en-US"/>
              </w:rPr>
            </w:pPr>
            <w:r>
              <w:rPr>
                <w:rFonts w:hint="eastAsia" w:cs="宋体" w:asciiTheme="minorEastAsia" w:hAnsiTheme="minorEastAsia"/>
                <w:kern w:val="0"/>
                <w:szCs w:val="21"/>
                <w:lang w:val="en-US" w:eastAsia="zh-CN"/>
              </w:rPr>
              <w:t>28</w:t>
            </w:r>
          </w:p>
        </w:tc>
      </w:tr>
      <w:tr w14:paraId="2816DBA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5F19E8B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14</w:t>
            </w:r>
          </w:p>
        </w:tc>
        <w:tc>
          <w:tcPr>
            <w:tcW w:w="3049" w:type="dxa"/>
            <w:vAlign w:val="center"/>
          </w:tcPr>
          <w:p w14:paraId="375F14DE">
            <w:pPr>
              <w:jc w:val="left"/>
              <w:rPr>
                <w:rFonts w:cs="宋体" w:asciiTheme="minorEastAsia" w:hAnsiTheme="minorEastAsia"/>
                <w:kern w:val="0"/>
                <w:szCs w:val="21"/>
              </w:rPr>
            </w:pPr>
            <w:r>
              <w:rPr>
                <w:rFonts w:hint="eastAsia" w:ascii="宋体" w:hAnsi="宋体" w:eastAsia="宋体"/>
                <w:sz w:val="21"/>
                <w:szCs w:val="21"/>
                <w:lang w:val="en-US" w:eastAsia="zh-CN"/>
              </w:rPr>
              <w:t>2023年第十四届中国音乐金钟奖海南选拔赛</w:t>
            </w:r>
          </w:p>
        </w:tc>
        <w:tc>
          <w:tcPr>
            <w:tcW w:w="905" w:type="dxa"/>
            <w:vAlign w:val="center"/>
          </w:tcPr>
          <w:p w14:paraId="41979479">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4CC4989E">
            <w:pPr>
              <w:jc w:val="center"/>
              <w:rPr>
                <w:rFonts w:cs="宋体" w:asciiTheme="minorEastAsia" w:hAnsiTheme="minorEastAsia"/>
                <w:kern w:val="0"/>
                <w:szCs w:val="21"/>
              </w:rPr>
            </w:pPr>
            <w:r>
              <w:rPr>
                <w:rFonts w:hint="eastAsia" w:ascii="宋体" w:hAnsi="宋体" w:eastAsia="宋体"/>
                <w:sz w:val="21"/>
                <w:szCs w:val="21"/>
                <w:lang w:val="en-US" w:eastAsia="zh-CN"/>
              </w:rPr>
              <w:t>优秀奖</w:t>
            </w:r>
          </w:p>
        </w:tc>
        <w:tc>
          <w:tcPr>
            <w:tcW w:w="1005" w:type="dxa"/>
            <w:vAlign w:val="center"/>
          </w:tcPr>
          <w:p w14:paraId="6BE6BB0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229FC2FF">
            <w:pPr>
              <w:jc w:val="center"/>
              <w:rPr>
                <w:rFonts w:cs="宋体" w:asciiTheme="minorEastAsia" w:hAnsiTheme="minorEastAsia"/>
                <w:kern w:val="0"/>
                <w:szCs w:val="21"/>
              </w:rPr>
            </w:pPr>
            <w:r>
              <w:rPr>
                <w:rFonts w:hint="eastAsia" w:ascii="宋体" w:hAnsi="宋体" w:eastAsia="宋体"/>
                <w:sz w:val="21"/>
                <w:szCs w:val="21"/>
                <w:lang w:val="en-US" w:eastAsia="zh-CN"/>
              </w:rPr>
              <w:t>海南省音乐家协会</w:t>
            </w:r>
          </w:p>
        </w:tc>
        <w:tc>
          <w:tcPr>
            <w:tcW w:w="951" w:type="dxa"/>
            <w:tcBorders>
              <w:right w:val="single" w:color="auto" w:sz="4" w:space="0"/>
            </w:tcBorders>
            <w:vAlign w:val="center"/>
          </w:tcPr>
          <w:p w14:paraId="03216B2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2023.04</w:t>
            </w:r>
          </w:p>
        </w:tc>
        <w:tc>
          <w:tcPr>
            <w:tcW w:w="530" w:type="dxa"/>
            <w:tcBorders>
              <w:left w:val="single" w:color="auto" w:sz="4" w:space="0"/>
            </w:tcBorders>
            <w:vAlign w:val="center"/>
          </w:tcPr>
          <w:p w14:paraId="57E2E9A2">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5E9E2B0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476AA8D7">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15</w:t>
            </w:r>
          </w:p>
        </w:tc>
        <w:tc>
          <w:tcPr>
            <w:tcW w:w="3049" w:type="dxa"/>
            <w:vAlign w:val="center"/>
          </w:tcPr>
          <w:p w14:paraId="0D63AF27">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2024年中国音乐小金钟——首届全国声乐展演海南选拔赛</w:t>
            </w:r>
          </w:p>
        </w:tc>
        <w:tc>
          <w:tcPr>
            <w:tcW w:w="905" w:type="dxa"/>
            <w:vAlign w:val="center"/>
          </w:tcPr>
          <w:p w14:paraId="506736C2">
            <w:pPr>
              <w:jc w:val="center"/>
              <w:rPr>
                <w:rFonts w:cs="宋体" w:asciiTheme="minorEastAsia" w:hAnsiTheme="minorEastAsia"/>
                <w:kern w:val="0"/>
                <w:szCs w:val="21"/>
              </w:rPr>
            </w:pPr>
            <w:r>
              <w:rPr>
                <w:rFonts w:hint="eastAsia" w:ascii="宋体" w:hAnsi="宋体" w:eastAsia="宋体"/>
                <w:sz w:val="21"/>
                <w:szCs w:val="21"/>
                <w:lang w:val="en-US" w:eastAsia="zh-CN"/>
              </w:rPr>
              <w:t>省级</w:t>
            </w:r>
          </w:p>
        </w:tc>
        <w:tc>
          <w:tcPr>
            <w:tcW w:w="972" w:type="dxa"/>
            <w:vAlign w:val="center"/>
          </w:tcPr>
          <w:p w14:paraId="304EA3F5">
            <w:pPr>
              <w:jc w:val="center"/>
              <w:rPr>
                <w:rFonts w:cs="宋体" w:asciiTheme="minorEastAsia" w:hAnsiTheme="minorEastAsia"/>
                <w:kern w:val="0"/>
                <w:szCs w:val="21"/>
              </w:rPr>
            </w:pPr>
            <w:r>
              <w:rPr>
                <w:rFonts w:hint="eastAsia" w:ascii="宋体" w:hAnsi="宋体" w:eastAsia="宋体"/>
                <w:sz w:val="21"/>
                <w:szCs w:val="21"/>
                <w:lang w:val="en-US" w:eastAsia="zh-CN"/>
              </w:rPr>
              <w:t>三等奖</w:t>
            </w:r>
          </w:p>
        </w:tc>
        <w:tc>
          <w:tcPr>
            <w:tcW w:w="1005" w:type="dxa"/>
            <w:vAlign w:val="center"/>
          </w:tcPr>
          <w:p w14:paraId="5EC0AB0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21B0ED18">
            <w:pPr>
              <w:jc w:val="center"/>
              <w:rPr>
                <w:rFonts w:cs="宋体" w:asciiTheme="minorEastAsia" w:hAnsiTheme="minorEastAsia"/>
                <w:kern w:val="0"/>
                <w:szCs w:val="21"/>
              </w:rPr>
            </w:pPr>
            <w:r>
              <w:rPr>
                <w:rFonts w:hint="eastAsia" w:ascii="宋体" w:hAnsi="宋体" w:eastAsia="宋体"/>
                <w:sz w:val="21"/>
                <w:szCs w:val="21"/>
                <w:lang w:val="en-US" w:eastAsia="zh-CN"/>
              </w:rPr>
              <w:t>海南省音乐家协会</w:t>
            </w:r>
          </w:p>
        </w:tc>
        <w:tc>
          <w:tcPr>
            <w:tcW w:w="951" w:type="dxa"/>
            <w:tcBorders>
              <w:right w:val="single" w:color="auto" w:sz="4" w:space="0"/>
            </w:tcBorders>
            <w:vAlign w:val="center"/>
          </w:tcPr>
          <w:p w14:paraId="66E6A1B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2024.06</w:t>
            </w:r>
          </w:p>
        </w:tc>
        <w:tc>
          <w:tcPr>
            <w:tcW w:w="530" w:type="dxa"/>
            <w:tcBorders>
              <w:left w:val="single" w:color="auto" w:sz="4" w:space="0"/>
            </w:tcBorders>
            <w:vAlign w:val="center"/>
          </w:tcPr>
          <w:p w14:paraId="4B43596A">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0</w:t>
            </w:r>
          </w:p>
        </w:tc>
      </w:tr>
      <w:tr w14:paraId="5629512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12FC8E3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16</w:t>
            </w:r>
          </w:p>
        </w:tc>
        <w:tc>
          <w:tcPr>
            <w:tcW w:w="3049" w:type="dxa"/>
            <w:vAlign w:val="center"/>
          </w:tcPr>
          <w:p w14:paraId="12D2CE19">
            <w:pPr>
              <w:jc w:val="left"/>
              <w:rPr>
                <w:rFonts w:hint="default" w:ascii="宋体" w:hAnsi="宋体" w:eastAsia="宋体"/>
                <w:sz w:val="21"/>
                <w:szCs w:val="21"/>
                <w:lang w:val="en-US" w:eastAsia="zh-CN"/>
              </w:rPr>
            </w:pPr>
            <w:r>
              <w:rPr>
                <w:rFonts w:hint="eastAsia" w:ascii="宋体" w:hAnsi="宋体" w:eastAsia="宋体"/>
                <w:sz w:val="21"/>
                <w:szCs w:val="21"/>
                <w:lang w:val="en-US" w:eastAsia="zh-CN"/>
              </w:rPr>
              <w:t>2025年“唱响海洋风”——“海洋风”主题歌曲作品演唱大赛</w:t>
            </w:r>
          </w:p>
        </w:tc>
        <w:tc>
          <w:tcPr>
            <w:tcW w:w="905" w:type="dxa"/>
            <w:vAlign w:val="center"/>
          </w:tcPr>
          <w:p w14:paraId="20B79CC5">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省级</w:t>
            </w:r>
          </w:p>
        </w:tc>
        <w:tc>
          <w:tcPr>
            <w:tcW w:w="972" w:type="dxa"/>
            <w:vAlign w:val="center"/>
          </w:tcPr>
          <w:p w14:paraId="3493FB99">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一等奖</w:t>
            </w:r>
          </w:p>
        </w:tc>
        <w:tc>
          <w:tcPr>
            <w:tcW w:w="1005" w:type="dxa"/>
            <w:vAlign w:val="center"/>
          </w:tcPr>
          <w:p w14:paraId="5A4AB9F2">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70977D17">
            <w:pPr>
              <w:jc w:val="center"/>
              <w:rPr>
                <w:rFonts w:hint="default" w:ascii="宋体" w:hAnsi="宋体" w:eastAsia="宋体"/>
                <w:sz w:val="21"/>
                <w:szCs w:val="21"/>
                <w:lang w:val="en-US" w:eastAsia="zh-CN"/>
              </w:rPr>
            </w:pPr>
            <w:r>
              <w:rPr>
                <w:rFonts w:hint="eastAsia" w:ascii="宋体" w:hAnsi="宋体" w:eastAsia="宋体"/>
                <w:sz w:val="21"/>
                <w:szCs w:val="21"/>
                <w:lang w:val="en-US" w:eastAsia="zh-CN"/>
              </w:rPr>
              <w:t>海南省音乐家协会/海南省海洋风音乐研究院</w:t>
            </w:r>
          </w:p>
        </w:tc>
        <w:tc>
          <w:tcPr>
            <w:tcW w:w="951" w:type="dxa"/>
            <w:tcBorders>
              <w:right w:val="single" w:color="auto" w:sz="4" w:space="0"/>
            </w:tcBorders>
            <w:vAlign w:val="center"/>
          </w:tcPr>
          <w:p w14:paraId="09BB0207">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2025.06</w:t>
            </w:r>
          </w:p>
        </w:tc>
        <w:tc>
          <w:tcPr>
            <w:tcW w:w="530" w:type="dxa"/>
            <w:tcBorders>
              <w:left w:val="single" w:color="auto" w:sz="4" w:space="0"/>
            </w:tcBorders>
            <w:vAlign w:val="center"/>
          </w:tcPr>
          <w:p w14:paraId="35EB6937">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40</w:t>
            </w:r>
          </w:p>
        </w:tc>
      </w:tr>
      <w:tr w14:paraId="28C766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7515A223">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17</w:t>
            </w:r>
          </w:p>
        </w:tc>
        <w:tc>
          <w:tcPr>
            <w:tcW w:w="3049" w:type="dxa"/>
            <w:vAlign w:val="center"/>
          </w:tcPr>
          <w:p w14:paraId="20B12D6D">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2025年“纪念中国人民抗日战争暨世界反法西斯战争胜利80周年”海南省教育系统歌咏比赛（独唱）</w:t>
            </w:r>
          </w:p>
        </w:tc>
        <w:tc>
          <w:tcPr>
            <w:tcW w:w="905" w:type="dxa"/>
            <w:vAlign w:val="center"/>
          </w:tcPr>
          <w:p w14:paraId="7D7A4311">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省级</w:t>
            </w:r>
          </w:p>
        </w:tc>
        <w:tc>
          <w:tcPr>
            <w:tcW w:w="972" w:type="dxa"/>
            <w:vAlign w:val="center"/>
          </w:tcPr>
          <w:p w14:paraId="1F10473D">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一等奖</w:t>
            </w:r>
          </w:p>
        </w:tc>
        <w:tc>
          <w:tcPr>
            <w:tcW w:w="1005" w:type="dxa"/>
            <w:vAlign w:val="center"/>
          </w:tcPr>
          <w:p w14:paraId="7EF8FD07">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76ED38F6">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 xml:space="preserve">中共海南省委教育工作委员会/海南省教育厅 </w:t>
            </w:r>
          </w:p>
        </w:tc>
        <w:tc>
          <w:tcPr>
            <w:tcW w:w="951" w:type="dxa"/>
            <w:tcBorders>
              <w:right w:val="single" w:color="auto" w:sz="4" w:space="0"/>
            </w:tcBorders>
            <w:vAlign w:val="center"/>
          </w:tcPr>
          <w:p w14:paraId="4D0FF2C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2025.12</w:t>
            </w:r>
          </w:p>
        </w:tc>
        <w:tc>
          <w:tcPr>
            <w:tcW w:w="530" w:type="dxa"/>
            <w:tcBorders>
              <w:left w:val="single" w:color="auto" w:sz="4" w:space="0"/>
            </w:tcBorders>
            <w:vAlign w:val="center"/>
          </w:tcPr>
          <w:p w14:paraId="7502224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40</w:t>
            </w:r>
          </w:p>
        </w:tc>
      </w:tr>
      <w:tr w14:paraId="0330A1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2F44ACA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18</w:t>
            </w:r>
          </w:p>
        </w:tc>
        <w:tc>
          <w:tcPr>
            <w:tcW w:w="3049" w:type="dxa"/>
            <w:vAlign w:val="center"/>
          </w:tcPr>
          <w:p w14:paraId="2A1D2164">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2025年“纪念中国人民抗日战争暨世界反法西斯战争胜利80周年”海南省教育系统歌咏比赛（小合唱）</w:t>
            </w:r>
          </w:p>
        </w:tc>
        <w:tc>
          <w:tcPr>
            <w:tcW w:w="905" w:type="dxa"/>
            <w:vAlign w:val="center"/>
          </w:tcPr>
          <w:p w14:paraId="4F00F403">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省级</w:t>
            </w:r>
          </w:p>
        </w:tc>
        <w:tc>
          <w:tcPr>
            <w:tcW w:w="972" w:type="dxa"/>
            <w:vAlign w:val="center"/>
          </w:tcPr>
          <w:p w14:paraId="3C219AFA">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一等奖</w:t>
            </w:r>
          </w:p>
        </w:tc>
        <w:tc>
          <w:tcPr>
            <w:tcW w:w="1005" w:type="dxa"/>
            <w:vAlign w:val="center"/>
          </w:tcPr>
          <w:p w14:paraId="0E2406A7">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6CED4FE5">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 xml:space="preserve">中共海南省委教育工作委员会 海南省教育厅 </w:t>
            </w:r>
          </w:p>
        </w:tc>
        <w:tc>
          <w:tcPr>
            <w:tcW w:w="951" w:type="dxa"/>
            <w:tcBorders>
              <w:right w:val="single" w:color="auto" w:sz="4" w:space="0"/>
            </w:tcBorders>
            <w:vAlign w:val="center"/>
          </w:tcPr>
          <w:p w14:paraId="153E168A">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2025.12</w:t>
            </w:r>
          </w:p>
        </w:tc>
        <w:tc>
          <w:tcPr>
            <w:tcW w:w="530" w:type="dxa"/>
            <w:tcBorders>
              <w:left w:val="single" w:color="auto" w:sz="4" w:space="0"/>
            </w:tcBorders>
            <w:vAlign w:val="center"/>
          </w:tcPr>
          <w:p w14:paraId="50DC316F">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28</w:t>
            </w:r>
          </w:p>
        </w:tc>
      </w:tr>
      <w:tr w14:paraId="3A619F3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shd w:val="clear" w:color="auto" w:fill="auto"/>
            <w:vAlign w:val="center"/>
          </w:tcPr>
          <w:p w14:paraId="5951979D">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19</w:t>
            </w:r>
          </w:p>
        </w:tc>
        <w:tc>
          <w:tcPr>
            <w:tcW w:w="3049" w:type="dxa"/>
            <w:vAlign w:val="center"/>
          </w:tcPr>
          <w:p w14:paraId="7C34E20F">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2025年海南省第四届普通高等院校音乐、美术师生基本功展示（D组声乐）</w:t>
            </w:r>
          </w:p>
        </w:tc>
        <w:tc>
          <w:tcPr>
            <w:tcW w:w="905" w:type="dxa"/>
            <w:vAlign w:val="center"/>
          </w:tcPr>
          <w:p w14:paraId="697DA7F3">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省级</w:t>
            </w:r>
          </w:p>
        </w:tc>
        <w:tc>
          <w:tcPr>
            <w:tcW w:w="972" w:type="dxa"/>
            <w:vAlign w:val="center"/>
          </w:tcPr>
          <w:p w14:paraId="47A063C6">
            <w:pPr>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一等奖</w:t>
            </w:r>
          </w:p>
        </w:tc>
        <w:tc>
          <w:tcPr>
            <w:tcW w:w="1005" w:type="dxa"/>
            <w:vAlign w:val="center"/>
          </w:tcPr>
          <w:p w14:paraId="42E5861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860" w:type="dxa"/>
            <w:tcBorders>
              <w:right w:val="single" w:color="auto" w:sz="4" w:space="0"/>
            </w:tcBorders>
            <w:vAlign w:val="center"/>
          </w:tcPr>
          <w:p w14:paraId="25AF6763">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海南省教育厅</w:t>
            </w:r>
          </w:p>
          <w:p w14:paraId="23461059">
            <w:pPr>
              <w:jc w:val="center"/>
              <w:rPr>
                <w:rFonts w:hint="eastAsia" w:ascii="宋体" w:hAnsi="宋体" w:eastAsia="宋体"/>
                <w:sz w:val="21"/>
                <w:szCs w:val="21"/>
                <w:lang w:val="en-US" w:eastAsia="zh-CN"/>
              </w:rPr>
            </w:pPr>
          </w:p>
        </w:tc>
        <w:tc>
          <w:tcPr>
            <w:tcW w:w="951" w:type="dxa"/>
            <w:tcBorders>
              <w:right w:val="single" w:color="auto" w:sz="4" w:space="0"/>
            </w:tcBorders>
            <w:vAlign w:val="center"/>
          </w:tcPr>
          <w:p w14:paraId="0FB9F17A">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2025.12</w:t>
            </w:r>
          </w:p>
        </w:tc>
        <w:tc>
          <w:tcPr>
            <w:tcW w:w="530" w:type="dxa"/>
            <w:tcBorders>
              <w:left w:val="single" w:color="auto" w:sz="4" w:space="0"/>
            </w:tcBorders>
            <w:vAlign w:val="center"/>
          </w:tcPr>
          <w:p w14:paraId="4361B76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40</w:t>
            </w:r>
          </w:p>
        </w:tc>
      </w:tr>
      <w:tr w14:paraId="77FEFD4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82" w:type="dxa"/>
            <w:vAlign w:val="center"/>
          </w:tcPr>
          <w:p w14:paraId="2E630C1C">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w:t>
            </w:r>
          </w:p>
        </w:tc>
        <w:tc>
          <w:tcPr>
            <w:tcW w:w="3049" w:type="dxa"/>
            <w:vAlign w:val="center"/>
          </w:tcPr>
          <w:p w14:paraId="6579162C">
            <w:pPr>
              <w:jc w:val="left"/>
              <w:rPr>
                <w:rFonts w:hint="eastAsia" w:ascii="宋体" w:hAnsi="宋体" w:eastAsia="宋体"/>
                <w:sz w:val="24"/>
                <w:lang w:val="en-US" w:eastAsia="zh-CN"/>
              </w:rPr>
            </w:pPr>
            <w:r>
              <w:rPr>
                <w:rFonts w:hint="eastAsia" w:ascii="宋体" w:hAnsi="宋体" w:eastAsia="宋体"/>
                <w:sz w:val="21"/>
                <w:szCs w:val="21"/>
                <w:lang w:val="en-US" w:eastAsia="zh-CN"/>
              </w:rPr>
              <w:t>2025年海南省第四届普通高等院校音乐、美术师生基本功展示（团体奖）</w:t>
            </w:r>
          </w:p>
        </w:tc>
        <w:tc>
          <w:tcPr>
            <w:tcW w:w="905" w:type="dxa"/>
            <w:shd w:val="clear" w:color="auto" w:fill="auto"/>
            <w:vAlign w:val="center"/>
          </w:tcPr>
          <w:p w14:paraId="0E520DB4">
            <w:pPr>
              <w:jc w:val="center"/>
              <w:rPr>
                <w:rFonts w:hint="eastAsia" w:ascii="宋体" w:hAnsi="宋体" w:eastAsia="宋体" w:cstheme="minorBidi"/>
                <w:kern w:val="2"/>
                <w:sz w:val="21"/>
                <w:szCs w:val="21"/>
                <w:lang w:val="en-US" w:eastAsia="zh-CN" w:bidi="ar-SA"/>
              </w:rPr>
            </w:pPr>
            <w:r>
              <w:rPr>
                <w:rFonts w:hint="eastAsia" w:ascii="宋体" w:hAnsi="宋体" w:eastAsia="宋体"/>
                <w:sz w:val="21"/>
                <w:szCs w:val="21"/>
                <w:lang w:val="en-US" w:eastAsia="zh-CN"/>
              </w:rPr>
              <w:t>省级</w:t>
            </w:r>
          </w:p>
        </w:tc>
        <w:tc>
          <w:tcPr>
            <w:tcW w:w="972" w:type="dxa"/>
            <w:shd w:val="clear" w:color="auto" w:fill="auto"/>
            <w:vAlign w:val="center"/>
          </w:tcPr>
          <w:p w14:paraId="763FD27D">
            <w:pPr>
              <w:jc w:val="center"/>
              <w:rPr>
                <w:rFonts w:hint="eastAsia" w:ascii="宋体" w:hAnsi="宋体" w:eastAsia="宋体" w:cstheme="minorBidi"/>
                <w:kern w:val="2"/>
                <w:sz w:val="21"/>
                <w:szCs w:val="21"/>
                <w:lang w:val="en-US" w:eastAsia="zh-CN" w:bidi="ar-SA"/>
              </w:rPr>
            </w:pPr>
            <w:r>
              <w:rPr>
                <w:rFonts w:hint="eastAsia" w:ascii="宋体" w:hAnsi="宋体" w:eastAsia="宋体"/>
                <w:sz w:val="21"/>
                <w:szCs w:val="21"/>
                <w:lang w:val="en-US" w:eastAsia="zh-CN"/>
              </w:rPr>
              <w:t>一等奖</w:t>
            </w:r>
          </w:p>
        </w:tc>
        <w:tc>
          <w:tcPr>
            <w:tcW w:w="1005" w:type="dxa"/>
            <w:shd w:val="clear" w:color="auto" w:fill="auto"/>
            <w:vAlign w:val="center"/>
          </w:tcPr>
          <w:p w14:paraId="24C3FBB5">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第五（不分先后）</w:t>
            </w:r>
          </w:p>
        </w:tc>
        <w:tc>
          <w:tcPr>
            <w:tcW w:w="1860" w:type="dxa"/>
            <w:tcBorders>
              <w:right w:val="single" w:color="auto" w:sz="4" w:space="0"/>
            </w:tcBorders>
            <w:vAlign w:val="center"/>
          </w:tcPr>
          <w:p w14:paraId="5E15EACE">
            <w:pPr>
              <w:jc w:val="left"/>
              <w:rPr>
                <w:rFonts w:hint="eastAsia" w:ascii="宋体" w:hAnsi="宋体" w:eastAsia="宋体"/>
                <w:sz w:val="21"/>
                <w:szCs w:val="21"/>
                <w:lang w:val="en-US" w:eastAsia="zh-CN"/>
              </w:rPr>
            </w:pPr>
            <w:r>
              <w:rPr>
                <w:rFonts w:hint="eastAsia" w:ascii="宋体" w:hAnsi="宋体" w:eastAsia="宋体"/>
                <w:sz w:val="21"/>
                <w:szCs w:val="21"/>
                <w:lang w:val="en-US" w:eastAsia="zh-CN"/>
              </w:rPr>
              <w:t>海南省教育厅</w:t>
            </w:r>
          </w:p>
          <w:p w14:paraId="65F572D0">
            <w:pPr>
              <w:jc w:val="center"/>
              <w:rPr>
                <w:rFonts w:hint="eastAsia" w:ascii="宋体" w:hAnsi="宋体" w:eastAsia="宋体"/>
                <w:sz w:val="21"/>
                <w:szCs w:val="21"/>
                <w:lang w:val="en-US" w:eastAsia="zh-CN"/>
              </w:rPr>
            </w:pPr>
          </w:p>
        </w:tc>
        <w:tc>
          <w:tcPr>
            <w:tcW w:w="951" w:type="dxa"/>
            <w:tcBorders>
              <w:right w:val="single" w:color="auto" w:sz="4" w:space="0"/>
            </w:tcBorders>
            <w:vAlign w:val="center"/>
          </w:tcPr>
          <w:p w14:paraId="6B4FC7F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2025.12</w:t>
            </w:r>
          </w:p>
        </w:tc>
        <w:tc>
          <w:tcPr>
            <w:tcW w:w="530" w:type="dxa"/>
            <w:tcBorders>
              <w:left w:val="single" w:color="auto" w:sz="4" w:space="0"/>
            </w:tcBorders>
            <w:vAlign w:val="center"/>
          </w:tcPr>
          <w:p w14:paraId="48CD2C7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16</w:t>
            </w:r>
          </w:p>
        </w:tc>
      </w:tr>
    </w:tbl>
    <w:p w14:paraId="0C8D0453">
      <w:pPr>
        <w:rPr>
          <w:rFonts w:cs="宋体" w:asciiTheme="minorEastAsia" w:hAnsiTheme="minorEastAsia"/>
          <w:kern w:val="0"/>
          <w:szCs w:val="21"/>
        </w:rPr>
      </w:pPr>
    </w:p>
    <w:p w14:paraId="52C8F978">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2999"/>
        <w:gridCol w:w="915"/>
        <w:gridCol w:w="1619"/>
        <w:gridCol w:w="1843"/>
        <w:gridCol w:w="984"/>
        <w:gridCol w:w="682"/>
      </w:tblGrid>
      <w:tr w14:paraId="0CCEF7C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49E07A0C">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690D7C8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6EC6945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2999" w:type="dxa"/>
            <w:vAlign w:val="center"/>
          </w:tcPr>
          <w:p w14:paraId="1452083D">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915" w:type="dxa"/>
            <w:vAlign w:val="center"/>
          </w:tcPr>
          <w:p w14:paraId="157A8582">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7B1DAC">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619" w:type="dxa"/>
            <w:vAlign w:val="center"/>
          </w:tcPr>
          <w:p w14:paraId="13884E45">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421F185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2EB215BB">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1AE599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84" w:type="dxa"/>
            <w:tcBorders>
              <w:right w:val="single" w:color="auto" w:sz="4" w:space="0"/>
            </w:tcBorders>
            <w:vAlign w:val="center"/>
          </w:tcPr>
          <w:p w14:paraId="410A83BD">
            <w:pPr>
              <w:jc w:val="center"/>
              <w:rPr>
                <w:rFonts w:cs="宋体" w:asciiTheme="minorEastAsia" w:hAnsiTheme="minorEastAsia"/>
                <w:kern w:val="0"/>
                <w:szCs w:val="21"/>
              </w:rPr>
            </w:pPr>
            <w:r>
              <w:rPr>
                <w:rFonts w:hint="eastAsia" w:cs="宋体" w:asciiTheme="minorEastAsia" w:hAnsiTheme="minorEastAsia"/>
                <w:kern w:val="0"/>
                <w:szCs w:val="21"/>
              </w:rPr>
              <w:t>获奖</w:t>
            </w:r>
          </w:p>
          <w:p w14:paraId="0C8C3F7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682" w:type="dxa"/>
            <w:tcBorders>
              <w:left w:val="single" w:color="auto" w:sz="4" w:space="0"/>
            </w:tcBorders>
            <w:vAlign w:val="center"/>
          </w:tcPr>
          <w:p w14:paraId="38762F82">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CABCE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249470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p w14:paraId="6F23B486">
            <w:pPr>
              <w:rPr>
                <w:rFonts w:cs="宋体" w:asciiTheme="minorEastAsia" w:hAnsiTheme="minorEastAsia"/>
                <w:kern w:val="0"/>
                <w:szCs w:val="21"/>
              </w:rPr>
            </w:pPr>
          </w:p>
        </w:tc>
        <w:tc>
          <w:tcPr>
            <w:tcW w:w="2999" w:type="dxa"/>
          </w:tcPr>
          <w:p w14:paraId="7A5A19F2">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一位音乐硕士的歌剧《江姐》演出历程</w:t>
            </w:r>
          </w:p>
        </w:tc>
        <w:tc>
          <w:tcPr>
            <w:tcW w:w="915" w:type="dxa"/>
            <w:vAlign w:val="center"/>
          </w:tcPr>
          <w:p w14:paraId="400D3277">
            <w:pPr>
              <w:rPr>
                <w:rFonts w:hint="eastAsia" w:cs="宋体" w:asciiTheme="minorEastAsia" w:hAnsiTheme="minorEastAsia" w:eastAsiaTheme="minorEastAsia"/>
                <w:kern w:val="0"/>
                <w:szCs w:val="21"/>
                <w:lang w:val="en-US" w:eastAsia="zh-CN"/>
              </w:rPr>
            </w:pPr>
            <w:r>
              <w:rPr>
                <w:rFonts w:hint="eastAsia" w:ascii="宋体" w:hAnsi="宋体" w:eastAsia="宋体"/>
                <w:sz w:val="21"/>
                <w:szCs w:val="21"/>
                <w:lang w:val="en-US" w:eastAsia="zh-CN"/>
              </w:rPr>
              <w:t>三等奖</w:t>
            </w:r>
          </w:p>
        </w:tc>
        <w:tc>
          <w:tcPr>
            <w:tcW w:w="1619" w:type="dxa"/>
            <w:vAlign w:val="center"/>
          </w:tcPr>
          <w:p w14:paraId="605C63DE">
            <w:pPr>
              <w:ind w:firstLine="210" w:firstLineChars="100"/>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排名第一</w:t>
            </w:r>
          </w:p>
        </w:tc>
        <w:tc>
          <w:tcPr>
            <w:tcW w:w="1843" w:type="dxa"/>
            <w:tcBorders>
              <w:right w:val="single" w:color="auto" w:sz="4" w:space="0"/>
            </w:tcBorders>
            <w:vAlign w:val="center"/>
          </w:tcPr>
          <w:p w14:paraId="006DF4CC">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984" w:type="dxa"/>
            <w:tcBorders>
              <w:right w:val="single" w:color="auto" w:sz="4" w:space="0"/>
            </w:tcBorders>
            <w:vAlign w:val="center"/>
          </w:tcPr>
          <w:p w14:paraId="0817DD07">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2024.12</w:t>
            </w:r>
          </w:p>
        </w:tc>
        <w:tc>
          <w:tcPr>
            <w:tcW w:w="682" w:type="dxa"/>
            <w:tcBorders>
              <w:left w:val="single" w:color="auto" w:sz="4" w:space="0"/>
            </w:tcBorders>
            <w:vAlign w:val="center"/>
          </w:tcPr>
          <w:p w14:paraId="559824D6">
            <w:pPr>
              <w:widowControl/>
              <w:tabs>
                <w:tab w:val="left" w:pos="356"/>
              </w:tabs>
              <w:spacing w:line="360" w:lineRule="exact"/>
              <w:jc w:val="center"/>
              <w:rPr>
                <w:rFonts w:hint="eastAsia" w:cs="宋体" w:asciiTheme="minorEastAsia" w:hAnsiTheme="minorEastAsia" w:eastAsiaTheme="minorEastAsia"/>
                <w:kern w:val="0"/>
                <w:szCs w:val="21"/>
                <w:lang w:val="en-US" w:eastAsia="zh-CN"/>
              </w:rPr>
            </w:pPr>
            <w:r>
              <w:rPr>
                <w:rFonts w:hint="eastAsia" w:asciiTheme="minorEastAsia" w:hAnsiTheme="minorEastAsia" w:cstheme="minorEastAsia"/>
                <w:b w:val="0"/>
                <w:bCs w:val="0"/>
                <w:kern w:val="0"/>
                <w:szCs w:val="21"/>
                <w:lang w:val="en-US" w:eastAsia="zh-CN"/>
              </w:rPr>
              <w:t>0</w:t>
            </w:r>
          </w:p>
        </w:tc>
      </w:tr>
    </w:tbl>
    <w:p w14:paraId="114D0C51">
      <w:pPr>
        <w:rPr>
          <w:rFonts w:cs="宋体" w:asciiTheme="minorEastAsia" w:hAnsiTheme="minorEastAsia"/>
          <w:b/>
          <w:kern w:val="0"/>
          <w:szCs w:val="21"/>
        </w:rPr>
      </w:pPr>
    </w:p>
    <w:p w14:paraId="0D9461F7">
      <w:pPr>
        <w:rPr>
          <w:rFonts w:cs="宋体" w:asciiTheme="minorEastAsia" w:hAnsiTheme="minorEastAsia"/>
          <w:b/>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5AE7D84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3495BE3B">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8FE9B0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0BC26705">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15E0B872">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10A74B75">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064D93C9">
            <w:pPr>
              <w:jc w:val="center"/>
              <w:rPr>
                <w:rFonts w:cs="宋体" w:asciiTheme="minorEastAsia" w:hAnsiTheme="minorEastAsia"/>
                <w:kern w:val="0"/>
                <w:szCs w:val="21"/>
              </w:rPr>
            </w:pPr>
            <w:r>
              <w:rPr>
                <w:rFonts w:hint="eastAsia" w:cs="宋体" w:asciiTheme="minorEastAsia" w:hAnsiTheme="minorEastAsia"/>
                <w:kern w:val="0"/>
                <w:szCs w:val="21"/>
              </w:rPr>
              <w:t>获奖</w:t>
            </w:r>
          </w:p>
          <w:p w14:paraId="2AAC8045">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06251BDE">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21D2622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6A46B41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C66BF73">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29EAEA">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EB63D5">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6A86E0A5">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ED46FC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5C81F3FD">
            <w:pPr>
              <w:jc w:val="center"/>
              <w:rPr>
                <w:rFonts w:cs="宋体" w:asciiTheme="minorEastAsia" w:hAnsiTheme="minorEastAsia"/>
                <w:kern w:val="0"/>
                <w:szCs w:val="21"/>
              </w:rPr>
            </w:pPr>
          </w:p>
          <w:p w14:paraId="10A15F26">
            <w:pPr>
              <w:jc w:val="center"/>
              <w:rPr>
                <w:rFonts w:cs="宋体" w:asciiTheme="minorEastAsia" w:hAnsiTheme="minorEastAsia"/>
                <w:kern w:val="0"/>
                <w:szCs w:val="21"/>
              </w:rPr>
            </w:pPr>
          </w:p>
        </w:tc>
        <w:tc>
          <w:tcPr>
            <w:tcW w:w="3104" w:type="dxa"/>
            <w:vAlign w:val="center"/>
          </w:tcPr>
          <w:p w14:paraId="1BC244C5">
            <w:pPr>
              <w:jc w:val="center"/>
              <w:rPr>
                <w:rFonts w:cs="宋体" w:asciiTheme="minorEastAsia" w:hAnsiTheme="minorEastAsia"/>
                <w:kern w:val="0"/>
                <w:szCs w:val="21"/>
              </w:rPr>
            </w:pPr>
          </w:p>
        </w:tc>
        <w:tc>
          <w:tcPr>
            <w:tcW w:w="866" w:type="dxa"/>
            <w:vAlign w:val="center"/>
          </w:tcPr>
          <w:p w14:paraId="43407CEE">
            <w:pPr>
              <w:jc w:val="center"/>
              <w:rPr>
                <w:rFonts w:cs="宋体" w:asciiTheme="minorEastAsia" w:hAnsiTheme="minorEastAsia"/>
                <w:kern w:val="0"/>
                <w:szCs w:val="21"/>
              </w:rPr>
            </w:pPr>
          </w:p>
        </w:tc>
        <w:tc>
          <w:tcPr>
            <w:tcW w:w="689" w:type="dxa"/>
            <w:vAlign w:val="center"/>
          </w:tcPr>
          <w:p w14:paraId="2B798F72">
            <w:pPr>
              <w:jc w:val="center"/>
              <w:rPr>
                <w:rFonts w:cs="宋体" w:asciiTheme="minorEastAsia" w:hAnsiTheme="minorEastAsia"/>
                <w:kern w:val="0"/>
                <w:szCs w:val="21"/>
              </w:rPr>
            </w:pPr>
          </w:p>
        </w:tc>
        <w:tc>
          <w:tcPr>
            <w:tcW w:w="1721" w:type="dxa"/>
            <w:vAlign w:val="center"/>
          </w:tcPr>
          <w:p w14:paraId="70B677F5">
            <w:pPr>
              <w:jc w:val="center"/>
              <w:rPr>
                <w:rFonts w:cs="宋体" w:asciiTheme="minorEastAsia" w:hAnsiTheme="minorEastAsia"/>
                <w:kern w:val="0"/>
                <w:szCs w:val="21"/>
              </w:rPr>
            </w:pPr>
          </w:p>
        </w:tc>
        <w:tc>
          <w:tcPr>
            <w:tcW w:w="1276" w:type="dxa"/>
            <w:tcBorders>
              <w:right w:val="single" w:color="auto" w:sz="4" w:space="0"/>
            </w:tcBorders>
            <w:vAlign w:val="center"/>
          </w:tcPr>
          <w:p w14:paraId="3BE56F84">
            <w:pPr>
              <w:jc w:val="center"/>
              <w:rPr>
                <w:rFonts w:cs="宋体" w:asciiTheme="minorEastAsia" w:hAnsiTheme="minorEastAsia"/>
                <w:kern w:val="0"/>
                <w:szCs w:val="21"/>
              </w:rPr>
            </w:pPr>
          </w:p>
        </w:tc>
        <w:tc>
          <w:tcPr>
            <w:tcW w:w="850" w:type="dxa"/>
            <w:tcBorders>
              <w:right w:val="single" w:color="auto" w:sz="4" w:space="0"/>
            </w:tcBorders>
            <w:vAlign w:val="center"/>
          </w:tcPr>
          <w:p w14:paraId="6E40F807">
            <w:pPr>
              <w:jc w:val="center"/>
              <w:rPr>
                <w:rFonts w:cs="宋体" w:asciiTheme="minorEastAsia" w:hAnsiTheme="minorEastAsia"/>
                <w:kern w:val="0"/>
                <w:szCs w:val="21"/>
              </w:rPr>
            </w:pPr>
          </w:p>
        </w:tc>
        <w:tc>
          <w:tcPr>
            <w:tcW w:w="532" w:type="dxa"/>
            <w:tcBorders>
              <w:left w:val="single" w:color="auto" w:sz="4" w:space="0"/>
            </w:tcBorders>
            <w:vAlign w:val="center"/>
          </w:tcPr>
          <w:p w14:paraId="4C6855EA">
            <w:pPr>
              <w:jc w:val="center"/>
              <w:rPr>
                <w:rFonts w:cs="宋体" w:asciiTheme="minorEastAsia" w:hAnsiTheme="minorEastAsia"/>
                <w:kern w:val="0"/>
                <w:szCs w:val="21"/>
              </w:rPr>
            </w:pPr>
          </w:p>
        </w:tc>
      </w:tr>
    </w:tbl>
    <w:p w14:paraId="525E07A6">
      <w:pPr>
        <w:rPr>
          <w:rFonts w:cs="宋体" w:asciiTheme="minorEastAsia" w:hAnsiTheme="minorEastAsia"/>
          <w:kern w:val="0"/>
          <w:szCs w:val="21"/>
        </w:rPr>
      </w:pPr>
    </w:p>
    <w:p w14:paraId="1E7C4113">
      <w:pPr>
        <w:rPr>
          <w:rFonts w:asciiTheme="minorEastAsia" w:hAnsiTheme="minorEastAsia"/>
          <w:szCs w:val="21"/>
        </w:rPr>
      </w:pPr>
      <w:r>
        <w:rPr>
          <w:rFonts w:hint="eastAsia" w:asciiTheme="minorEastAsia" w:hAnsiTheme="minorEastAsia"/>
          <w:szCs w:val="21"/>
        </w:rPr>
        <w:br w:type="page"/>
      </w:r>
    </w:p>
    <w:tbl>
      <w:tblPr>
        <w:tblStyle w:val="7"/>
        <w:tblW w:w="9654" w:type="dxa"/>
        <w:tblInd w:w="91"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6BED1290">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2CEE8491">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2BE5950F">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487425C4">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F0243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18E0A34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63D8C0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152F0642">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074C551F">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146EBDD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27C957A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C7434CD">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F7D183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743EE7D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7FAE8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3B736FA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6F18EE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069057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105EF394">
            <w:pPr>
              <w:widowControl/>
              <w:tabs>
                <w:tab w:val="left" w:pos="356"/>
              </w:tabs>
              <w:spacing w:line="360" w:lineRule="exact"/>
              <w:jc w:val="center"/>
              <w:rPr>
                <w:rFonts w:ascii="仿宋_GB2312" w:hAnsi="宋体" w:eastAsia="仿宋_GB2312" w:cs="宋体"/>
                <w:b/>
                <w:bCs/>
                <w:kern w:val="0"/>
                <w:szCs w:val="21"/>
              </w:rPr>
            </w:pPr>
            <w:r>
              <w:rPr>
                <w:rFonts w:hint="eastAsia" w:ascii="宋体" w:hAnsi="宋体" w:eastAsia="宋体" w:cs="宋体"/>
                <w:kern w:val="0"/>
                <w:sz w:val="24"/>
                <w:szCs w:val="24"/>
                <w:lang w:val="en-US" w:eastAsia="zh-CN"/>
              </w:rPr>
              <w:t>235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1545F5C7">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70D6E909">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24FC097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3967FC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15EB5C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C4FE4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1D10E87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51B3B97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469F37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D1B31EA">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DD62B3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A4F070D">
            <w:pPr>
              <w:widowControl/>
              <w:jc w:val="left"/>
              <w:rPr>
                <w:rFonts w:ascii="仿宋_GB2312" w:hAnsi="宋体" w:eastAsia="仿宋_GB2312" w:cs="宋体"/>
                <w:b/>
                <w:bCs/>
                <w:kern w:val="0"/>
                <w:szCs w:val="21"/>
              </w:rPr>
            </w:pPr>
          </w:p>
        </w:tc>
      </w:tr>
      <w:tr w14:paraId="672BF43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D48236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8BD7CC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B9CA15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220C9EB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542F46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D8FA3A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865D42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CDE849D">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207E393">
            <w:pPr>
              <w:widowControl/>
              <w:jc w:val="left"/>
              <w:rPr>
                <w:rFonts w:ascii="仿宋_GB2312" w:hAnsi="宋体" w:eastAsia="仿宋_GB2312" w:cs="宋体"/>
                <w:b/>
                <w:bCs/>
                <w:kern w:val="0"/>
                <w:szCs w:val="21"/>
              </w:rPr>
            </w:pPr>
          </w:p>
        </w:tc>
      </w:tr>
      <w:tr w14:paraId="3E2F039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C9D66C0">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5CD281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6168F9D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5D93D8E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5874449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C736C7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0AE5D7">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FC2D354">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4757114">
            <w:pPr>
              <w:widowControl/>
              <w:jc w:val="left"/>
              <w:rPr>
                <w:rFonts w:ascii="仿宋_GB2312" w:hAnsi="宋体" w:eastAsia="仿宋_GB2312" w:cs="宋体"/>
                <w:b/>
                <w:bCs/>
                <w:kern w:val="0"/>
                <w:szCs w:val="21"/>
              </w:rPr>
            </w:pPr>
          </w:p>
        </w:tc>
      </w:tr>
      <w:tr w14:paraId="4E101D3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7BED97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9D94D2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7D20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24BAFF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2B7F860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B17ED6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26E75">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42C324D">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D1A7BFD">
            <w:pPr>
              <w:widowControl/>
              <w:jc w:val="left"/>
              <w:rPr>
                <w:rFonts w:ascii="仿宋_GB2312" w:hAnsi="宋体" w:eastAsia="仿宋_GB2312" w:cs="宋体"/>
                <w:b/>
                <w:bCs/>
                <w:kern w:val="0"/>
                <w:szCs w:val="21"/>
              </w:rPr>
            </w:pPr>
          </w:p>
        </w:tc>
      </w:tr>
      <w:tr w14:paraId="09589C85">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4A14ED6">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374118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58E4E7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4B8FF02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3C5A665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AEB8E1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80654E">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0286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6036DA00">
            <w:pPr>
              <w:widowControl/>
              <w:jc w:val="left"/>
              <w:rPr>
                <w:rFonts w:ascii="仿宋_GB2312" w:hAnsi="宋体" w:eastAsia="仿宋_GB2312" w:cs="宋体"/>
                <w:b/>
                <w:bCs/>
                <w:kern w:val="0"/>
                <w:szCs w:val="21"/>
              </w:rPr>
            </w:pPr>
          </w:p>
        </w:tc>
      </w:tr>
      <w:tr w14:paraId="284E2329">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9ACAE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400C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31582D5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38E1010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4DEEBB71">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20903AF">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179A5C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556197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7221B1">
            <w:pPr>
              <w:widowControl/>
              <w:jc w:val="left"/>
              <w:rPr>
                <w:rFonts w:ascii="仿宋_GB2312" w:hAnsi="宋体" w:eastAsia="仿宋_GB2312" w:cs="宋体"/>
                <w:b/>
                <w:bCs/>
                <w:kern w:val="0"/>
                <w:szCs w:val="21"/>
              </w:rPr>
            </w:pPr>
          </w:p>
        </w:tc>
      </w:tr>
      <w:tr w14:paraId="210A5DA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9911A3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78D73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4590A6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4698AAD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6BFFC3B3">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D50118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74A1A5EA">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B1D0BF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57701E3">
            <w:pPr>
              <w:widowControl/>
              <w:jc w:val="left"/>
              <w:rPr>
                <w:rFonts w:ascii="仿宋_GB2312" w:hAnsi="宋体" w:eastAsia="仿宋_GB2312" w:cs="宋体"/>
                <w:b/>
                <w:bCs/>
                <w:kern w:val="0"/>
                <w:szCs w:val="21"/>
              </w:rPr>
            </w:pPr>
          </w:p>
        </w:tc>
      </w:tr>
      <w:tr w14:paraId="30E9C344">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3D1BF7">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1122876">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4740F97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0B39E6D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95D3E9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A3195D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14EC874">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04D305">
            <w:pPr>
              <w:widowControl/>
              <w:jc w:val="left"/>
              <w:rPr>
                <w:rFonts w:ascii="仿宋_GB2312" w:hAnsi="宋体" w:eastAsia="仿宋_GB2312" w:cs="宋体"/>
                <w:b/>
                <w:bCs/>
                <w:kern w:val="0"/>
                <w:szCs w:val="21"/>
              </w:rPr>
            </w:pPr>
          </w:p>
        </w:tc>
      </w:tr>
      <w:tr w14:paraId="788BC6A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B5A2BE1">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7505D2D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75A8F3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5F7FAD5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0E11B54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782EB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002646">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8F75793">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32F4888E">
            <w:pPr>
              <w:widowControl/>
              <w:jc w:val="left"/>
              <w:rPr>
                <w:rFonts w:ascii="仿宋_GB2312" w:hAnsi="宋体" w:eastAsia="仿宋_GB2312" w:cs="宋体"/>
                <w:b/>
                <w:bCs/>
                <w:kern w:val="0"/>
                <w:szCs w:val="21"/>
              </w:rPr>
            </w:pPr>
          </w:p>
        </w:tc>
      </w:tr>
      <w:tr w14:paraId="41FBCE2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531E9B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113BFAE">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3C2047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5B13C1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4D4A6F6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62B2D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7E5FE8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99177BA">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F9AE7B7">
            <w:pPr>
              <w:widowControl/>
              <w:jc w:val="left"/>
              <w:rPr>
                <w:rFonts w:ascii="仿宋_GB2312" w:hAnsi="宋体" w:eastAsia="仿宋_GB2312" w:cs="宋体"/>
                <w:b/>
                <w:bCs/>
                <w:kern w:val="0"/>
                <w:szCs w:val="21"/>
              </w:rPr>
            </w:pPr>
          </w:p>
        </w:tc>
      </w:tr>
      <w:tr w14:paraId="6C19E7A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944ADE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1E1B77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9E3B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3317A1E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22E82CE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16B2B48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35</w:t>
            </w:r>
          </w:p>
        </w:tc>
        <w:tc>
          <w:tcPr>
            <w:tcW w:w="709" w:type="dxa"/>
            <w:vMerge w:val="continue"/>
            <w:tcBorders>
              <w:top w:val="nil"/>
              <w:left w:val="single" w:color="auto" w:sz="4" w:space="0"/>
              <w:bottom w:val="single" w:color="auto" w:sz="4" w:space="0"/>
              <w:right w:val="single" w:color="auto" w:sz="4" w:space="0"/>
            </w:tcBorders>
            <w:vAlign w:val="center"/>
          </w:tcPr>
          <w:p w14:paraId="3BC5A9A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67BB8C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1AF48E3">
            <w:pPr>
              <w:widowControl/>
              <w:jc w:val="left"/>
              <w:rPr>
                <w:rFonts w:ascii="仿宋_GB2312" w:hAnsi="宋体" w:eastAsia="仿宋_GB2312" w:cs="宋体"/>
                <w:b/>
                <w:bCs/>
                <w:kern w:val="0"/>
                <w:szCs w:val="21"/>
              </w:rPr>
            </w:pPr>
          </w:p>
        </w:tc>
      </w:tr>
      <w:tr w14:paraId="49F63442">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A7BC59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325FAF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67861C8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48898DE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A8856A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1B0C81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240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ACCA0F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9C56EF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984189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78F5F3C">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565DBE9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5BCCFEC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CA563B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4B6DB3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22F656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271CFC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D5C5D78">
            <w:pPr>
              <w:widowControl/>
              <w:jc w:val="left"/>
              <w:rPr>
                <w:rFonts w:ascii="宋体" w:hAnsi="宋体" w:eastAsia="宋体" w:cs="宋体"/>
                <w:kern w:val="0"/>
                <w:sz w:val="24"/>
                <w:szCs w:val="24"/>
              </w:rPr>
            </w:pPr>
          </w:p>
        </w:tc>
      </w:tr>
      <w:tr w14:paraId="0718B28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33C019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6563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17AAFB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2D55401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1E28D4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D6E8C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833191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BA912E8">
            <w:pPr>
              <w:widowControl/>
              <w:jc w:val="left"/>
              <w:rPr>
                <w:rFonts w:ascii="宋体" w:hAnsi="宋体" w:eastAsia="宋体" w:cs="宋体"/>
                <w:kern w:val="0"/>
                <w:sz w:val="24"/>
                <w:szCs w:val="24"/>
              </w:rPr>
            </w:pPr>
          </w:p>
        </w:tc>
      </w:tr>
      <w:tr w14:paraId="216C04E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5BC54">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A146A6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6F88ED8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A92C600">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3256BCDB">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160</w:t>
            </w:r>
          </w:p>
        </w:tc>
        <w:tc>
          <w:tcPr>
            <w:tcW w:w="709" w:type="dxa"/>
            <w:vMerge w:val="continue"/>
            <w:tcBorders>
              <w:top w:val="nil"/>
              <w:left w:val="single" w:color="auto" w:sz="4" w:space="0"/>
              <w:bottom w:val="single" w:color="auto" w:sz="4" w:space="0"/>
              <w:right w:val="single" w:color="auto" w:sz="4" w:space="0"/>
            </w:tcBorders>
            <w:vAlign w:val="center"/>
          </w:tcPr>
          <w:p w14:paraId="74DBA6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091FCA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06FD9C5">
            <w:pPr>
              <w:widowControl/>
              <w:jc w:val="left"/>
              <w:rPr>
                <w:rFonts w:ascii="宋体" w:hAnsi="宋体" w:eastAsia="宋体" w:cs="宋体"/>
                <w:kern w:val="0"/>
                <w:sz w:val="24"/>
                <w:szCs w:val="24"/>
              </w:rPr>
            </w:pPr>
          </w:p>
        </w:tc>
      </w:tr>
      <w:tr w14:paraId="43350A7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8CF3E0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B58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3129A14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A24D8D7">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45BA5BF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A59BB0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1CEB45E">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4CCA1C5">
            <w:pPr>
              <w:widowControl/>
              <w:jc w:val="left"/>
              <w:rPr>
                <w:rFonts w:ascii="宋体" w:hAnsi="宋体" w:eastAsia="宋体" w:cs="宋体"/>
                <w:kern w:val="0"/>
                <w:sz w:val="24"/>
                <w:szCs w:val="24"/>
              </w:rPr>
            </w:pPr>
          </w:p>
        </w:tc>
      </w:tr>
      <w:tr w14:paraId="41A8624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D2884E6">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857B2A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3E0EC1B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7571D69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2A0F53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370F73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6D000F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B10FD95">
            <w:pPr>
              <w:widowControl/>
              <w:jc w:val="left"/>
              <w:rPr>
                <w:rFonts w:ascii="宋体" w:hAnsi="宋体" w:eastAsia="宋体" w:cs="宋体"/>
                <w:kern w:val="0"/>
                <w:sz w:val="24"/>
                <w:szCs w:val="24"/>
              </w:rPr>
            </w:pPr>
          </w:p>
        </w:tc>
      </w:tr>
      <w:tr w14:paraId="62F1659C">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4AF3C8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27EF69B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089B47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763778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0955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EBED7E5">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A0660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46DC4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39DD5BB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0836B6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BE700F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19379F3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42ABCA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773D10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CC476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A1DAF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5B3CA78">
            <w:pPr>
              <w:widowControl/>
              <w:jc w:val="left"/>
              <w:rPr>
                <w:rFonts w:ascii="宋体" w:hAnsi="宋体" w:eastAsia="宋体" w:cs="宋体"/>
                <w:kern w:val="0"/>
                <w:sz w:val="24"/>
                <w:szCs w:val="24"/>
              </w:rPr>
            </w:pPr>
          </w:p>
        </w:tc>
      </w:tr>
      <w:tr w14:paraId="0782C030">
        <w:tblPrEx>
          <w:tblCellMar>
            <w:top w:w="0" w:type="dxa"/>
            <w:left w:w="108" w:type="dxa"/>
            <w:bottom w:w="0" w:type="dxa"/>
            <w:right w:w="108" w:type="dxa"/>
          </w:tblCellMar>
        </w:tblPrEx>
        <w:trPr>
          <w:trHeight w:val="283"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58AE166">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DEA231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70523C2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1E0435E5">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423169F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w:t>
            </w:r>
          </w:p>
        </w:tc>
        <w:tc>
          <w:tcPr>
            <w:tcW w:w="709" w:type="dxa"/>
            <w:vMerge w:val="continue"/>
            <w:tcBorders>
              <w:top w:val="nil"/>
              <w:left w:val="single" w:color="auto" w:sz="4" w:space="0"/>
              <w:bottom w:val="single" w:color="auto" w:sz="4" w:space="0"/>
              <w:right w:val="single" w:color="auto" w:sz="4" w:space="0"/>
            </w:tcBorders>
            <w:vAlign w:val="center"/>
          </w:tcPr>
          <w:p w14:paraId="27840986">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D41D35E">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BDD2A04">
            <w:pPr>
              <w:widowControl/>
              <w:jc w:val="left"/>
              <w:rPr>
                <w:rFonts w:ascii="宋体" w:hAnsi="宋体" w:eastAsia="宋体" w:cs="宋体"/>
                <w:kern w:val="0"/>
                <w:sz w:val="24"/>
                <w:szCs w:val="24"/>
              </w:rPr>
            </w:pPr>
          </w:p>
        </w:tc>
      </w:tr>
      <w:tr w14:paraId="112EDB5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E4FBCB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7B1A16E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04FF5A9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368E07B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0EC79B3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05812D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1C30D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A9744E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6673B5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07F41C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8381024">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A0790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64AE6F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CB9363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64008AC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CA4655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68480A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A993D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B3004DF">
            <w:pPr>
              <w:widowControl/>
              <w:jc w:val="left"/>
              <w:rPr>
                <w:rFonts w:ascii="宋体" w:hAnsi="宋体" w:eastAsia="宋体" w:cs="宋体"/>
                <w:kern w:val="0"/>
                <w:sz w:val="24"/>
                <w:szCs w:val="24"/>
              </w:rPr>
            </w:pPr>
          </w:p>
        </w:tc>
      </w:tr>
      <w:tr w14:paraId="173EDE1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8D7F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78913AE">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341B2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11FC6B0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17BBFF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8FBD89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7C4D4D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3B69CF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B7B848D">
            <w:pPr>
              <w:widowControl/>
              <w:jc w:val="left"/>
              <w:rPr>
                <w:rFonts w:ascii="宋体" w:hAnsi="宋体" w:eastAsia="宋体" w:cs="宋体"/>
                <w:kern w:val="0"/>
                <w:sz w:val="24"/>
                <w:szCs w:val="24"/>
              </w:rPr>
            </w:pPr>
          </w:p>
        </w:tc>
      </w:tr>
      <w:tr w14:paraId="552131D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2C694C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CA1BA4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8EC63F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9E30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5003C9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8E646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8AE5C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CB390A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F3BF24C">
            <w:pPr>
              <w:widowControl/>
              <w:jc w:val="left"/>
              <w:rPr>
                <w:rFonts w:ascii="宋体" w:hAnsi="宋体" w:eastAsia="宋体" w:cs="宋体"/>
                <w:kern w:val="0"/>
                <w:sz w:val="24"/>
                <w:szCs w:val="24"/>
              </w:rPr>
            </w:pPr>
          </w:p>
        </w:tc>
      </w:tr>
      <w:tr w14:paraId="2C5191D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B447F43">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E47A6A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0CA39A5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05954BB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5199215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B39823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23BB6F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5400C6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E7C6520">
            <w:pPr>
              <w:widowControl/>
              <w:jc w:val="left"/>
              <w:rPr>
                <w:rFonts w:ascii="宋体" w:hAnsi="宋体" w:eastAsia="宋体" w:cs="宋体"/>
                <w:kern w:val="0"/>
                <w:sz w:val="24"/>
                <w:szCs w:val="24"/>
              </w:rPr>
            </w:pPr>
          </w:p>
        </w:tc>
      </w:tr>
      <w:tr w14:paraId="274A904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25076A4">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83CE87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DCA784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2182175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BFF2F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C39A0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28D92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C79B4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F091532">
            <w:pPr>
              <w:widowControl/>
              <w:jc w:val="left"/>
              <w:rPr>
                <w:rFonts w:ascii="宋体" w:hAnsi="宋体" w:eastAsia="宋体" w:cs="宋体"/>
                <w:kern w:val="0"/>
                <w:sz w:val="24"/>
                <w:szCs w:val="24"/>
              </w:rPr>
            </w:pPr>
          </w:p>
        </w:tc>
      </w:tr>
      <w:tr w14:paraId="5BA0F2B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016737B">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43E58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E27687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2FE356B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3A4BC18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28923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268915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2CF49B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3F451A4">
            <w:pPr>
              <w:widowControl/>
              <w:jc w:val="left"/>
              <w:rPr>
                <w:rFonts w:ascii="宋体" w:hAnsi="宋体" w:eastAsia="宋体" w:cs="宋体"/>
                <w:kern w:val="0"/>
                <w:sz w:val="24"/>
                <w:szCs w:val="24"/>
              </w:rPr>
            </w:pPr>
          </w:p>
        </w:tc>
      </w:tr>
      <w:tr w14:paraId="2328073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48D23A1">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F88AA4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44F0A04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2E1E8E1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78A021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532A9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B0905D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64DF5B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220383C">
            <w:pPr>
              <w:widowControl/>
              <w:jc w:val="left"/>
              <w:rPr>
                <w:rFonts w:ascii="宋体" w:hAnsi="宋体" w:eastAsia="宋体" w:cs="宋体"/>
                <w:kern w:val="0"/>
                <w:sz w:val="24"/>
                <w:szCs w:val="24"/>
              </w:rPr>
            </w:pPr>
          </w:p>
        </w:tc>
      </w:tr>
      <w:tr w14:paraId="230CD2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4B0CB6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1BB6EF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E81387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51CEDA8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6187E63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40A870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E171E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6229E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21B0DCB">
            <w:pPr>
              <w:widowControl/>
              <w:jc w:val="left"/>
              <w:rPr>
                <w:rFonts w:ascii="宋体" w:hAnsi="宋体" w:eastAsia="宋体" w:cs="宋体"/>
                <w:kern w:val="0"/>
                <w:sz w:val="24"/>
                <w:szCs w:val="24"/>
              </w:rPr>
            </w:pPr>
          </w:p>
        </w:tc>
      </w:tr>
      <w:tr w14:paraId="4F6FB22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8476ED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12C84B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EDB44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2B01694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7C0E83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24C8F8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192BBD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6FCF9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FA07027">
            <w:pPr>
              <w:widowControl/>
              <w:jc w:val="left"/>
              <w:rPr>
                <w:rFonts w:ascii="宋体" w:hAnsi="宋体" w:eastAsia="宋体" w:cs="宋体"/>
                <w:kern w:val="0"/>
                <w:sz w:val="24"/>
                <w:szCs w:val="24"/>
              </w:rPr>
            </w:pPr>
          </w:p>
        </w:tc>
      </w:tr>
      <w:tr w14:paraId="09B2FE92">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708355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372A39D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3F7583F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1FD663F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2232B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5D8F90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0E4306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E65262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E1790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39BBBFD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5F2AEC3">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5E1BB5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5601DC1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1059EC1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CEE27B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3862BA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082470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2EE6D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5936AF1">
            <w:pPr>
              <w:widowControl/>
              <w:jc w:val="left"/>
              <w:rPr>
                <w:rFonts w:ascii="宋体" w:hAnsi="宋体" w:eastAsia="宋体" w:cs="宋体"/>
                <w:kern w:val="0"/>
                <w:sz w:val="24"/>
                <w:szCs w:val="24"/>
              </w:rPr>
            </w:pPr>
          </w:p>
        </w:tc>
      </w:tr>
      <w:tr w14:paraId="7F3F5CA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A98028F">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2AD34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7C1E95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33E989B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2BF87F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ED4662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7AC7D0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3A6D0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24C0FFE">
            <w:pPr>
              <w:widowControl/>
              <w:jc w:val="left"/>
              <w:rPr>
                <w:rFonts w:ascii="宋体" w:hAnsi="宋体" w:eastAsia="宋体" w:cs="宋体"/>
                <w:kern w:val="0"/>
                <w:sz w:val="24"/>
                <w:szCs w:val="24"/>
              </w:rPr>
            </w:pPr>
          </w:p>
        </w:tc>
      </w:tr>
    </w:tbl>
    <w:p w14:paraId="1389C0DF"/>
    <w:p w14:paraId="24D81FA1"/>
    <w:tbl>
      <w:tblPr>
        <w:tblStyle w:val="7"/>
        <w:tblW w:w="9654" w:type="dxa"/>
        <w:tblInd w:w="93" w:type="dxa"/>
        <w:tblLayout w:type="autofit"/>
        <w:tblCellMar>
          <w:top w:w="0" w:type="dxa"/>
          <w:left w:w="108" w:type="dxa"/>
          <w:bottom w:w="0" w:type="dxa"/>
          <w:right w:w="108" w:type="dxa"/>
        </w:tblCellMar>
      </w:tblPr>
      <w:tblGrid>
        <w:gridCol w:w="735"/>
        <w:gridCol w:w="696"/>
        <w:gridCol w:w="1421"/>
        <w:gridCol w:w="2113"/>
        <w:gridCol w:w="297"/>
        <w:gridCol w:w="837"/>
        <w:gridCol w:w="707"/>
        <w:gridCol w:w="711"/>
        <w:gridCol w:w="709"/>
        <w:gridCol w:w="709"/>
        <w:gridCol w:w="719"/>
      </w:tblGrid>
      <w:tr w14:paraId="24085CDE">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045D93CF">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0DD31722">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CA8762B">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699EEE4">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5203EB9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431993">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479028B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5AE88FD2">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5E43AB1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7F3C6F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0627F664">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56EA178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27F8489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FC39E4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34A95E1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681FA9A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DD0C30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7E6AC2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ABBC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BEB81C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73904D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EDE7CC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0475B121">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80147FD">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321D434">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720DF7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7447BE3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2C45524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A8CD4F4">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CF1903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9D1F35">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47520BF">
            <w:pPr>
              <w:widowControl/>
              <w:spacing w:line="280" w:lineRule="exact"/>
              <w:jc w:val="left"/>
              <w:rPr>
                <w:rFonts w:ascii="宋体" w:hAnsi="宋体" w:eastAsia="宋体" w:cs="宋体"/>
                <w:kern w:val="0"/>
                <w:sz w:val="24"/>
                <w:szCs w:val="24"/>
              </w:rPr>
            </w:pPr>
          </w:p>
        </w:tc>
      </w:tr>
      <w:tr w14:paraId="23427898">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51F59ED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60326C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12855E5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1CF1C0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3003542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6C558D2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E6A132B">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4A2B10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660331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02CB5BC">
            <w:pPr>
              <w:widowControl/>
              <w:spacing w:line="280" w:lineRule="exact"/>
              <w:jc w:val="left"/>
              <w:rPr>
                <w:rFonts w:ascii="宋体" w:hAnsi="宋体" w:eastAsia="宋体" w:cs="宋体"/>
                <w:kern w:val="0"/>
                <w:sz w:val="24"/>
                <w:szCs w:val="24"/>
              </w:rPr>
            </w:pPr>
          </w:p>
        </w:tc>
      </w:tr>
      <w:tr w14:paraId="4FFC470A">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4D600E2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6763D9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1D31063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B505B5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398D6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4CB85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5EF6D0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59BDE3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FBF371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35DB65C">
            <w:pPr>
              <w:widowControl/>
              <w:spacing w:line="280" w:lineRule="exact"/>
              <w:jc w:val="left"/>
              <w:rPr>
                <w:rFonts w:ascii="宋体" w:hAnsi="宋体" w:eastAsia="宋体" w:cs="宋体"/>
                <w:kern w:val="0"/>
                <w:sz w:val="24"/>
                <w:szCs w:val="24"/>
              </w:rPr>
            </w:pPr>
          </w:p>
        </w:tc>
      </w:tr>
      <w:tr w14:paraId="7AD138D7">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66E17FC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B49B9BB">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1219B54">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A3DCFE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1B02D0E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750EF8D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5EDEF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E3BB1B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7D865E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C1A21F">
            <w:pPr>
              <w:widowControl/>
              <w:spacing w:line="280" w:lineRule="exact"/>
              <w:jc w:val="left"/>
              <w:rPr>
                <w:rFonts w:ascii="宋体" w:hAnsi="宋体" w:eastAsia="宋体" w:cs="宋体"/>
                <w:kern w:val="0"/>
                <w:sz w:val="24"/>
                <w:szCs w:val="24"/>
              </w:rPr>
            </w:pPr>
          </w:p>
        </w:tc>
      </w:tr>
      <w:tr w14:paraId="031D7B16">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532C1AA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F89F8F3">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06EC32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324F7F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680A6A5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2C050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E4C21B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25DF1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6DE084C">
            <w:pPr>
              <w:widowControl/>
              <w:spacing w:line="280" w:lineRule="exact"/>
              <w:jc w:val="left"/>
              <w:rPr>
                <w:rFonts w:ascii="宋体" w:hAnsi="宋体" w:eastAsia="宋体" w:cs="宋体"/>
                <w:kern w:val="0"/>
                <w:sz w:val="24"/>
                <w:szCs w:val="24"/>
              </w:rPr>
            </w:pPr>
          </w:p>
        </w:tc>
      </w:tr>
      <w:tr w14:paraId="45003588">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085809C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419B8C4A">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6FA56728">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3EBD62E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246488F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FA5E98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2411E5A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A1A3F8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4A83AC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3FED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B12D26C">
            <w:pPr>
              <w:widowControl/>
              <w:spacing w:line="280" w:lineRule="exact"/>
              <w:jc w:val="left"/>
              <w:rPr>
                <w:rFonts w:ascii="宋体" w:hAnsi="宋体" w:eastAsia="宋体" w:cs="宋体"/>
                <w:kern w:val="0"/>
                <w:sz w:val="24"/>
                <w:szCs w:val="24"/>
              </w:rPr>
            </w:pPr>
          </w:p>
        </w:tc>
      </w:tr>
      <w:tr w14:paraId="3909BA85">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4769C69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25C91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17A883D">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67F1D9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E210D8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F65C11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37602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E48F10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9E8932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48C59FA">
            <w:pPr>
              <w:widowControl/>
              <w:spacing w:line="280" w:lineRule="exact"/>
              <w:jc w:val="left"/>
              <w:rPr>
                <w:rFonts w:ascii="宋体" w:hAnsi="宋体" w:eastAsia="宋体" w:cs="宋体"/>
                <w:kern w:val="0"/>
                <w:sz w:val="24"/>
                <w:szCs w:val="24"/>
              </w:rPr>
            </w:pPr>
          </w:p>
        </w:tc>
      </w:tr>
      <w:tr w14:paraId="56C50E93">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692D8BE1">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6DC41A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41A4C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52A780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137AC7E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351894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308AB7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A25AF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E1BBEE5">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8EA2392">
            <w:pPr>
              <w:widowControl/>
              <w:spacing w:line="280" w:lineRule="exact"/>
              <w:jc w:val="left"/>
              <w:rPr>
                <w:rFonts w:ascii="宋体" w:hAnsi="宋体" w:eastAsia="宋体" w:cs="宋体"/>
                <w:kern w:val="0"/>
                <w:sz w:val="24"/>
                <w:szCs w:val="24"/>
              </w:rPr>
            </w:pPr>
          </w:p>
        </w:tc>
      </w:tr>
      <w:tr w14:paraId="67929433">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599B04B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D23B27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EFE803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54123D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4B67FF8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69D2A2B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BFBDA3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41A6AA8">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82E34EB">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D30B15D">
            <w:pPr>
              <w:widowControl/>
              <w:spacing w:line="280" w:lineRule="exact"/>
              <w:jc w:val="left"/>
              <w:rPr>
                <w:rFonts w:ascii="宋体" w:hAnsi="宋体" w:eastAsia="宋体" w:cs="宋体"/>
                <w:kern w:val="0"/>
                <w:sz w:val="24"/>
                <w:szCs w:val="24"/>
              </w:rPr>
            </w:pPr>
          </w:p>
        </w:tc>
      </w:tr>
      <w:tr w14:paraId="0E04324C">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2F5A9870">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57D0A1D">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6AA60E5">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2C1CF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C12B05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4C18904B">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9F17A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A4295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85ACD5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010CF2D">
            <w:pPr>
              <w:widowControl/>
              <w:spacing w:line="280" w:lineRule="exact"/>
              <w:jc w:val="left"/>
              <w:rPr>
                <w:rFonts w:ascii="宋体" w:hAnsi="宋体" w:eastAsia="宋体" w:cs="宋体"/>
                <w:kern w:val="0"/>
                <w:sz w:val="24"/>
                <w:szCs w:val="24"/>
              </w:rPr>
            </w:pPr>
          </w:p>
        </w:tc>
      </w:tr>
      <w:tr w14:paraId="5623F827">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02669FD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2B01750">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3C23EF9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94A83B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0A2271B8">
            <w:pPr>
              <w:widowControl/>
              <w:spacing w:line="28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12" w:type="dxa"/>
            <w:tcBorders>
              <w:top w:val="nil"/>
              <w:left w:val="nil"/>
              <w:bottom w:val="single" w:color="auto" w:sz="4" w:space="0"/>
              <w:right w:val="single" w:color="auto" w:sz="4" w:space="0"/>
            </w:tcBorders>
            <w:shd w:val="clear" w:color="auto" w:fill="auto"/>
            <w:vAlign w:val="center"/>
          </w:tcPr>
          <w:p w14:paraId="28172C0D">
            <w:pPr>
              <w:widowControl/>
              <w:spacing w:line="28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5F2AEFC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6860257">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508208F">
            <w:pPr>
              <w:widowControl/>
              <w:spacing w:line="280" w:lineRule="exact"/>
              <w:jc w:val="left"/>
              <w:rPr>
                <w:rFonts w:ascii="宋体" w:hAnsi="宋体" w:eastAsia="宋体" w:cs="宋体"/>
                <w:kern w:val="0"/>
                <w:sz w:val="24"/>
                <w:szCs w:val="24"/>
              </w:rPr>
            </w:pPr>
          </w:p>
        </w:tc>
      </w:tr>
      <w:tr w14:paraId="0C702925">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5D35C81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546E29C8">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3378105F">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35421B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3D34DA0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C600AF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4BD465B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385C7F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7F575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E2D7EC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D0215C">
            <w:pPr>
              <w:widowControl/>
              <w:spacing w:line="280" w:lineRule="exact"/>
              <w:jc w:val="left"/>
              <w:rPr>
                <w:rFonts w:ascii="宋体" w:hAnsi="宋体" w:eastAsia="宋体" w:cs="宋体"/>
                <w:kern w:val="0"/>
                <w:sz w:val="24"/>
                <w:szCs w:val="24"/>
              </w:rPr>
            </w:pPr>
          </w:p>
        </w:tc>
      </w:tr>
      <w:tr w14:paraId="62923F1C">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15717F0">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7A0AA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FCE0B02">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3B0ECE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57E652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F58843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69F1A0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5F688A">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4A7409B">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E3803C9">
            <w:pPr>
              <w:widowControl/>
              <w:spacing w:line="280" w:lineRule="exact"/>
              <w:jc w:val="left"/>
              <w:rPr>
                <w:rFonts w:ascii="宋体" w:hAnsi="宋体" w:eastAsia="宋体" w:cs="宋体"/>
                <w:kern w:val="0"/>
                <w:sz w:val="24"/>
                <w:szCs w:val="24"/>
              </w:rPr>
            </w:pPr>
          </w:p>
        </w:tc>
      </w:tr>
      <w:tr w14:paraId="1D478644">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3B9A3FF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D826F9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C117EF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C1A668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0199274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2EA4459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A155B0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FAB70A">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F6E82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A6D12E">
            <w:pPr>
              <w:widowControl/>
              <w:spacing w:line="280" w:lineRule="exact"/>
              <w:jc w:val="left"/>
              <w:rPr>
                <w:rFonts w:ascii="宋体" w:hAnsi="宋体" w:eastAsia="宋体" w:cs="宋体"/>
                <w:kern w:val="0"/>
                <w:sz w:val="24"/>
                <w:szCs w:val="24"/>
              </w:rPr>
            </w:pPr>
          </w:p>
        </w:tc>
      </w:tr>
      <w:tr w14:paraId="7DB13665">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1331812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FB6807">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59E10B2">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821A96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6D23FB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F631AD4">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4B0940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72D382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D46D98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C13980A">
            <w:pPr>
              <w:widowControl/>
              <w:spacing w:line="280" w:lineRule="exact"/>
              <w:jc w:val="left"/>
              <w:rPr>
                <w:rFonts w:ascii="宋体" w:hAnsi="宋体" w:eastAsia="宋体" w:cs="宋体"/>
                <w:kern w:val="0"/>
                <w:sz w:val="24"/>
                <w:szCs w:val="24"/>
              </w:rPr>
            </w:pPr>
          </w:p>
        </w:tc>
      </w:tr>
      <w:tr w14:paraId="06A1274D">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1F957F4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316172F">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9249C6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8FB2B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7380EBA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7C7FFF6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BD924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1134E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F5F766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83E27DE">
            <w:pPr>
              <w:widowControl/>
              <w:spacing w:line="280" w:lineRule="exact"/>
              <w:jc w:val="left"/>
              <w:rPr>
                <w:rFonts w:ascii="宋体" w:hAnsi="宋体" w:eastAsia="宋体" w:cs="宋体"/>
                <w:kern w:val="0"/>
                <w:sz w:val="24"/>
                <w:szCs w:val="24"/>
              </w:rPr>
            </w:pPr>
          </w:p>
        </w:tc>
      </w:tr>
      <w:tr w14:paraId="0C6413E5">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4996513D">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C7BD0A5">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517864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276D88A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04D8D03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DE1EE8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898B7A">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D1E5F8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25F8F2">
            <w:pPr>
              <w:widowControl/>
              <w:spacing w:line="280" w:lineRule="exact"/>
              <w:jc w:val="left"/>
              <w:rPr>
                <w:rFonts w:ascii="宋体" w:hAnsi="宋体" w:eastAsia="宋体" w:cs="宋体"/>
                <w:kern w:val="0"/>
                <w:sz w:val="24"/>
                <w:szCs w:val="24"/>
              </w:rPr>
            </w:pPr>
          </w:p>
        </w:tc>
      </w:tr>
      <w:tr w14:paraId="504E6662">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315AEFB3">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2DC50E9C">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585</w:t>
            </w:r>
          </w:p>
        </w:tc>
        <w:tc>
          <w:tcPr>
            <w:tcW w:w="709" w:type="dxa"/>
            <w:tcBorders>
              <w:top w:val="nil"/>
              <w:left w:val="nil"/>
              <w:bottom w:val="single" w:color="auto" w:sz="4" w:space="0"/>
              <w:right w:val="single" w:color="auto" w:sz="4" w:space="0"/>
            </w:tcBorders>
            <w:shd w:val="clear" w:color="auto" w:fill="auto"/>
            <w:vAlign w:val="center"/>
          </w:tcPr>
          <w:p w14:paraId="6E51154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3CFA38AD">
            <w:pPr>
              <w:widowControl/>
              <w:jc w:val="center"/>
              <w:rPr>
                <w:rFonts w:hint="eastAsia" w:asciiTheme="minorEastAsia" w:hAnsiTheme="minorEastAsia" w:eastAsiaTheme="minorEastAsia" w:cstheme="minorEastAsia"/>
                <w:kern w:val="0"/>
                <w:sz w:val="24"/>
                <w:szCs w:val="24"/>
              </w:rPr>
            </w:pPr>
          </w:p>
        </w:tc>
      </w:tr>
      <w:tr w14:paraId="06495AC7">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BF2CFF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0A73B668">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95A53C8">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585</w:t>
            </w:r>
          </w:p>
        </w:tc>
        <w:tc>
          <w:tcPr>
            <w:tcW w:w="709" w:type="dxa"/>
            <w:tcBorders>
              <w:top w:val="nil"/>
              <w:left w:val="nil"/>
              <w:bottom w:val="single" w:color="auto" w:sz="4" w:space="0"/>
              <w:right w:val="single" w:color="auto" w:sz="4" w:space="0"/>
            </w:tcBorders>
            <w:shd w:val="clear" w:color="auto" w:fill="auto"/>
            <w:vAlign w:val="center"/>
          </w:tcPr>
          <w:p w14:paraId="520077EB">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44FC7DEF">
            <w:pPr>
              <w:widowControl/>
              <w:jc w:val="center"/>
              <w:rPr>
                <w:rFonts w:hint="eastAsia" w:asciiTheme="minorEastAsia" w:hAnsiTheme="minorEastAsia" w:eastAsiaTheme="minorEastAsia" w:cstheme="minorEastAsia"/>
                <w:kern w:val="0"/>
                <w:sz w:val="24"/>
                <w:szCs w:val="24"/>
              </w:rPr>
            </w:pPr>
          </w:p>
        </w:tc>
      </w:tr>
    </w:tbl>
    <w:p w14:paraId="0590F25F">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4351713A">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7"/>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73F2BAFC">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0046DB3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1DD506CA">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14A07C9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9BAD2C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3D65132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0E0EC8E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38C4A19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34449AB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1DDD5E1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367FB1B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F3BE664">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AB8D0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5CEE1F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69AFA49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4A5D136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03A797D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FBEF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7EF934F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69D8F4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54A2F94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36208AA0">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3598AB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066F92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41E93EB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63790B0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6CAC507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C03869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E2DB2C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FDA425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BFC1DC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6CA924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3ED077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126F49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4E231DB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5A46775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2B7FFE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0E6558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54F77F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C7F980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76BE22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E4BFAFD">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8C18AA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37BFACA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6B671DB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5BFD736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071989E9">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62A598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867BAF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23400">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E314DC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3AA96EA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BBA2DC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C3E45B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4BCF13E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79CEE47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0226A47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3B7E7C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7E60D8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96329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5EBD4A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9EFF1C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FE2FE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5D0EB2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166067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4FFBBF2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2D28210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521FC3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3D2FFC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BB3BB8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A5EA2D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8B67AB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452750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7C269F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366643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15A57B7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0D9618F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6B945C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F7D861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AE5CA7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14101D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19F2096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79DC58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53E68C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14DD18B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323ED60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B0AE48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F05E89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46ACF2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5B75A9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364CB7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347EBA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352D6B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888C1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24CF75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15E1CA9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4330731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1513C9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B7E2E02">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E5AEB1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4EB0A2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9E14BC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829D52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3B2728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765DBC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61BD436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646AE0C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962895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796EC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300CB8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73A512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452A828C">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90902A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66A3FD9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06CA08D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02C78439">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B0DB5">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50098E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DA2F6E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8EC85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1B058A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48D739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3A85EA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B8F9FC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7112506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6FCD4CA3">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C7F30A2">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548F52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0114AF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1C3026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0A161263">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57CCD9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28A3A9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E94CBF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00B16E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7EAC5DE3">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DD29D86">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1E3305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BCB6DF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59E76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0FC0D2E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D958D9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AB24C4D">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6F4B6C9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34BFA36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595A1430">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2BB9A1">
            <w:pPr>
              <w:keepNext w:val="0"/>
              <w:keepLines w:val="0"/>
              <w:pageBreakBefore w:val="0"/>
              <w:widowControl/>
              <w:kinsoku/>
              <w:wordWrap/>
              <w:overflowPunct/>
              <w:topLinePunct w:val="0"/>
              <w:autoSpaceDE/>
              <w:autoSpaceDN/>
              <w:bidi w:val="0"/>
              <w:adjustRightInd/>
              <w:snapToGrid/>
              <w:spacing w:line="312" w:lineRule="auto"/>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DA30E9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F12E93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2FA510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DB7E5C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78E3987">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7CA5D7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1CA16E4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55E307E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53DC7E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502B84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586451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052F9008">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1431D75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5FA7110">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F90DAD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05ED823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74AF367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ACAE03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4CC80E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A83532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15EA4B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1BD495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08EEAC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23F93F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601D7C1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B53E17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805EC3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2E30C0F">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76146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B993658">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28541A7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7DB3C3">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7A811C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7361AE7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2811589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4EB018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52808D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4C9E70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3F7547E">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5BB6196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4F553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D3C3F1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7E34B87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26E17D3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CE9FC0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56042A5">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500EBC0">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2D1BC39">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2E8750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0EBBB8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32BC55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79D58B0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3864D5EF">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87B2B9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76DE0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98C6957">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CD7D7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4F4ADDE2">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A1209DC">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646E3F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3B1ACBD">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2F7967D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F2A4143">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2DB3ED5">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2D25D556">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5A22BBBE">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05A94FB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D32730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066432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664B4A5B">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5370F51A">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140909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87E16B1">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F8C17EA">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16236CB">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r w14:paraId="7C2CA31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F29FE9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9CD4BF1">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01E90C62">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47265D0">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123CB84">
            <w:pPr>
              <w:keepNext w:val="0"/>
              <w:keepLines w:val="0"/>
              <w:pageBreakBefore w:val="0"/>
              <w:widowControl/>
              <w:kinsoku/>
              <w:wordWrap/>
              <w:overflowPunct/>
              <w:topLinePunct w:val="0"/>
              <w:autoSpaceDE/>
              <w:autoSpaceDN/>
              <w:bidi w:val="0"/>
              <w:adjustRightInd/>
              <w:snapToGrid/>
              <w:spacing w:line="312"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C6ACC8C">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3280CB4">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8E03FA6">
            <w:pPr>
              <w:keepNext w:val="0"/>
              <w:keepLines w:val="0"/>
              <w:pageBreakBefore w:val="0"/>
              <w:widowControl/>
              <w:kinsoku/>
              <w:wordWrap/>
              <w:overflowPunct/>
              <w:topLinePunct w:val="0"/>
              <w:autoSpaceDE/>
              <w:autoSpaceDN/>
              <w:bidi w:val="0"/>
              <w:adjustRightInd/>
              <w:snapToGrid/>
              <w:spacing w:line="312" w:lineRule="auto"/>
              <w:jc w:val="left"/>
              <w:textAlignment w:val="auto"/>
              <w:rPr>
                <w:rFonts w:ascii="宋体" w:hAnsi="宋体" w:eastAsia="宋体" w:cs="宋体"/>
                <w:kern w:val="0"/>
                <w:sz w:val="24"/>
                <w:szCs w:val="24"/>
              </w:rPr>
            </w:pPr>
          </w:p>
        </w:tc>
      </w:tr>
    </w:tbl>
    <w:p w14:paraId="00FC2E50"/>
    <w:p w14:paraId="3084BFE5">
      <w:pPr>
        <w:widowControl/>
        <w:jc w:val="left"/>
      </w:pPr>
      <w:r>
        <w:br w:type="page"/>
      </w:r>
    </w:p>
    <w:p w14:paraId="6AE08715"/>
    <w:tbl>
      <w:tblPr>
        <w:tblStyle w:val="7"/>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5C887D28">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0B15E76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72B61CA6">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A5B991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B9502A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9BF4538">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3C153EC">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1641EFBC">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4D26985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7A84ED8E">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38AB225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0163D808">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731131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0589F6E">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1F9204A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138259C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21D731E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A363D7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7FAE615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1AFB5DE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17E94FA0">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1AF3DB79">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6F8A920">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736CA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1D479A8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371C5C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3E854F6C">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945596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C8DA8E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7103083">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F44B3D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76172BB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F675EC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38B3FC4">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FECC2C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21A6996">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154A266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A35A16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66E7653">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9CCC9B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26F5CFF">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0FF17135">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19581F0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48CA78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2EB9A0E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0D33BF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1341080E">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F0FBCE3">
            <w:pPr>
              <w:keepNext w:val="0"/>
              <w:keepLines w:val="0"/>
              <w:pageBreakBefore w:val="0"/>
              <w:widowControl/>
              <w:kinsoku/>
              <w:wordWrap/>
              <w:overflowPunct/>
              <w:topLinePunct w:val="0"/>
              <w:autoSpaceDE/>
              <w:autoSpaceDN/>
              <w:bidi w:val="0"/>
              <w:adjustRightInd/>
              <w:snapToGrid/>
              <w:spacing w:line="288" w:lineRule="auto"/>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9FB3D24">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741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0917DD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1BC894B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2C546EB">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F95167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1A57DAC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3E26E1B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097A1B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5406AC0">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501B7B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1054990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AA871C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7B675694">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F0B44B8">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E9E754D">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C5CE75E">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78BF8AF8">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685A4476">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5B7C410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54D73577">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6B4A4B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9166F2E">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2023F4E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27CECCF">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0D8DF2E">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90484E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1582A80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19F87D6E">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83971F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F06F84F">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EB5A3AB">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AC667FF">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4C2262CA">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70EFCC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34D1F45">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63005F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53F2A64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BF15D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310DC0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9A9FB8B">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6EDC25">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C60574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0F80834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AD5C1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B618C8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B5CC11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4D8C169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D8C6C9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FFA64E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53CA940D">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A9547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FF2215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384B4BA8">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D0F8C8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4A8FF7D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5024168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4D51100A">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C03F8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BBDDE0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5379530">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4B6A95EF">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EDADB3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240E31F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D78C9B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28DEB19">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4C1A05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5A5DB2C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65C301F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505094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8AE3E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23FEF87">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853EF4">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4D86AE9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F9E29D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549FF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6B0D3C0">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BFA35B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5EC3672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65108B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E30A83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9EBFFB2">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962ECF8">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5FE41504">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153C3A0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FA9E0A7">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E6A950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62DF7218">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D695A2C">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0DB53D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567984F9">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D8F7829">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0C9FEC5">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2153B347">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2EE3E24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2EEEC48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2E5B59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1E75659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6FC4216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C875D5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4B38C6">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0C6F03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6F54FE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7BA319A1">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F0872B3">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885600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764BB5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3317C33C">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3A049BD">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B787B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96FC67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C13084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4BA6ADA6">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6B729DD8">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40521D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0F8857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57FF1486">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E3CD648">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841E683">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5D10AD4">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99BC5A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31DA88FD">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5C35E3B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61D3FA62">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C73A1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1E7D795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307258E6">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0FBF83">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0DAE1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3AA286F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04BE4D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r>
      <w:tr w14:paraId="5386D9E3">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71EDC85">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630B257">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3EA9760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034D2C5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48E60C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E454DF6">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8B336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E9135C1">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2D3D7EC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71B6AEB7">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5DE6C7B5">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523D10C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279A837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5AB6B57">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61CDB8B">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9DBF3BD">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569A25A">
            <w:pPr>
              <w:keepNext w:val="0"/>
              <w:keepLines w:val="0"/>
              <w:pageBreakBefore w:val="0"/>
              <w:widowControl/>
              <w:kinsoku/>
              <w:wordWrap/>
              <w:overflowPunct/>
              <w:topLinePunct w:val="0"/>
              <w:autoSpaceDE/>
              <w:autoSpaceDN/>
              <w:bidi w:val="0"/>
              <w:adjustRightInd/>
              <w:snapToGrid/>
              <w:spacing w:line="288" w:lineRule="auto"/>
              <w:jc w:val="left"/>
              <w:textAlignment w:val="auto"/>
              <w:rPr>
                <w:rFonts w:ascii="宋体" w:hAnsi="宋体" w:eastAsia="宋体" w:cs="宋体"/>
                <w:kern w:val="0"/>
                <w:sz w:val="24"/>
                <w:szCs w:val="24"/>
              </w:rPr>
            </w:pPr>
          </w:p>
        </w:tc>
      </w:tr>
      <w:tr w14:paraId="21536D6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47B82EBC">
            <w:pPr>
              <w:keepNext w:val="0"/>
              <w:keepLines w:val="0"/>
              <w:pageBreakBefore w:val="0"/>
              <w:widowControl/>
              <w:kinsoku/>
              <w:wordWrap/>
              <w:overflowPunct/>
              <w:topLinePunct w:val="0"/>
              <w:autoSpaceDE/>
              <w:autoSpaceDN/>
              <w:bidi w:val="0"/>
              <w:adjustRightInd/>
              <w:snapToGrid/>
              <w:spacing w:line="288" w:lineRule="auto"/>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37784871">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3461C61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4BD3567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0B8F0F9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59F64F83">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r>
      <w:tr w14:paraId="72B62B35">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41967F74">
            <w:pPr>
              <w:keepNext w:val="0"/>
              <w:keepLines w:val="0"/>
              <w:pageBreakBefore w:val="0"/>
              <w:widowControl/>
              <w:kinsoku/>
              <w:wordWrap/>
              <w:overflowPunct/>
              <w:topLinePunct w:val="0"/>
              <w:autoSpaceDE/>
              <w:autoSpaceDN/>
              <w:bidi w:val="0"/>
              <w:adjustRightInd/>
              <w:snapToGrid/>
              <w:spacing w:line="288" w:lineRule="auto"/>
              <w:jc w:val="righ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303D6E6B">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5B2E18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F5A8CE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r>
      <w:tr w14:paraId="006D1F35">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DFC009E">
            <w:pPr>
              <w:keepNext w:val="0"/>
              <w:keepLines w:val="0"/>
              <w:pageBreakBefore w:val="0"/>
              <w:widowControl/>
              <w:kinsoku/>
              <w:wordWrap/>
              <w:overflowPunct/>
              <w:topLinePunct w:val="0"/>
              <w:autoSpaceDE/>
              <w:autoSpaceDN/>
              <w:bidi w:val="0"/>
              <w:adjustRightInd/>
              <w:snapToGrid/>
              <w:spacing w:line="288" w:lineRule="auto"/>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466BC67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68EB0F2A">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357E3C04">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28B0DD1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hint="eastAsia" w:asciiTheme="minorEastAsia" w:hAnsiTheme="minorEastAsia" w:eastAsiaTheme="minorEastAsia" w:cstheme="minorEastAsia"/>
                <w:kern w:val="0"/>
                <w:sz w:val="24"/>
                <w:szCs w:val="24"/>
              </w:rPr>
            </w:pPr>
          </w:p>
        </w:tc>
      </w:tr>
    </w:tbl>
    <w:p w14:paraId="34EBB26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27FBC328">
      <w:r>
        <w:rPr>
          <w:rFonts w:hint="eastAsia" w:ascii="宋体" w:hAnsi="宋体" w:eastAsia="宋体" w:cs="宋体"/>
          <w:kern w:val="0"/>
          <w:sz w:val="24"/>
          <w:szCs w:val="24"/>
        </w:rPr>
        <w:t>二级单位审核者签名：                     职能部门审核者签名：</w:t>
      </w:r>
    </w:p>
    <w:p w14:paraId="3F8ED6B9">
      <w:pPr>
        <w:widowControl/>
        <w:jc w:val="left"/>
      </w:pPr>
      <w:r>
        <w:br w:type="page"/>
      </w:r>
    </w:p>
    <w:tbl>
      <w:tblPr>
        <w:tblStyle w:val="8"/>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939"/>
        <w:gridCol w:w="1029"/>
        <w:gridCol w:w="850"/>
        <w:gridCol w:w="851"/>
        <w:gridCol w:w="709"/>
        <w:gridCol w:w="708"/>
        <w:gridCol w:w="709"/>
      </w:tblGrid>
      <w:tr w14:paraId="2192631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639CD708">
            <w:pPr>
              <w:keepNext w:val="0"/>
              <w:keepLines w:val="0"/>
              <w:pageBreakBefore w:val="0"/>
              <w:kinsoku/>
              <w:wordWrap/>
              <w:overflowPunct/>
              <w:topLinePunct w:val="0"/>
              <w:autoSpaceDE/>
              <w:autoSpaceDN/>
              <w:bidi w:val="0"/>
              <w:adjustRightInd/>
              <w:snapToGrid/>
              <w:spacing w:line="288" w:lineRule="auto"/>
              <w:jc w:val="center"/>
              <w:textAlignment w:val="auto"/>
              <w:rPr>
                <w:rFonts w:ascii="仿宋_GB2312" w:eastAsia="仿宋"/>
                <w:szCs w:val="21"/>
              </w:rPr>
            </w:pPr>
            <w:r>
              <w:rPr>
                <w:rFonts w:hint="eastAsia" w:ascii="黑体" w:hAnsi="黑体" w:eastAsia="黑体" w:cs="宋体"/>
                <w:kern w:val="0"/>
                <w:sz w:val="32"/>
                <w:szCs w:val="32"/>
              </w:rPr>
              <w:t>任现职以来的科研业绩情况</w:t>
            </w:r>
          </w:p>
        </w:tc>
      </w:tr>
      <w:tr w14:paraId="69A1D8C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74A92713">
            <w:pPr>
              <w:keepNext w:val="0"/>
              <w:keepLines w:val="0"/>
              <w:pageBreakBefore w:val="0"/>
              <w:kinsoku/>
              <w:wordWrap/>
              <w:overflowPunct/>
              <w:topLinePunct w:val="0"/>
              <w:autoSpaceDE/>
              <w:autoSpaceDN/>
              <w:bidi w:val="0"/>
              <w:adjustRightInd/>
              <w:snapToGrid/>
              <w:spacing w:line="288" w:lineRule="auto"/>
              <w:jc w:val="center"/>
              <w:textAlignment w:val="auto"/>
            </w:pPr>
            <w:r>
              <w:rPr>
                <w:rFonts w:hint="eastAsia"/>
                <w:b/>
                <w:bCs/>
              </w:rPr>
              <w:t>一、科研项目</w:t>
            </w:r>
          </w:p>
        </w:tc>
      </w:tr>
      <w:tr w14:paraId="01F4CF8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04180BEE">
            <w:pPr>
              <w:keepNext w:val="0"/>
              <w:keepLines w:val="0"/>
              <w:pageBreakBefore w:val="0"/>
              <w:kinsoku/>
              <w:wordWrap/>
              <w:overflowPunct/>
              <w:topLinePunct w:val="0"/>
              <w:autoSpaceDE/>
              <w:autoSpaceDN/>
              <w:bidi w:val="0"/>
              <w:adjustRightInd/>
              <w:snapToGrid/>
              <w:spacing w:line="288" w:lineRule="auto"/>
              <w:jc w:val="center"/>
              <w:textAlignment w:val="auto"/>
              <w:rPr>
                <w:rFonts w:eastAsia="宋体"/>
                <w:b/>
                <w:bCs/>
              </w:rPr>
            </w:pPr>
            <w:r>
              <w:rPr>
                <w:rFonts w:hint="eastAsia" w:eastAsia="宋体"/>
                <w:b/>
                <w:bCs/>
              </w:rPr>
              <w:t>类别</w:t>
            </w:r>
          </w:p>
        </w:tc>
        <w:tc>
          <w:tcPr>
            <w:tcW w:w="478" w:type="dxa"/>
            <w:tcBorders>
              <w:tl2br w:val="nil"/>
              <w:tr2bl w:val="nil"/>
            </w:tcBorders>
            <w:vAlign w:val="center"/>
          </w:tcPr>
          <w:p w14:paraId="46EC444F">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序号</w:t>
            </w:r>
          </w:p>
        </w:tc>
        <w:tc>
          <w:tcPr>
            <w:tcW w:w="736" w:type="dxa"/>
            <w:tcBorders>
              <w:tl2br w:val="nil"/>
              <w:tr2bl w:val="nil"/>
            </w:tcBorders>
            <w:vAlign w:val="center"/>
          </w:tcPr>
          <w:p w14:paraId="13BA7A9D">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项目等级</w:t>
            </w:r>
          </w:p>
        </w:tc>
        <w:tc>
          <w:tcPr>
            <w:tcW w:w="2196" w:type="dxa"/>
            <w:tcBorders>
              <w:tl2br w:val="nil"/>
              <w:tr2bl w:val="nil"/>
            </w:tcBorders>
            <w:vAlign w:val="center"/>
          </w:tcPr>
          <w:p w14:paraId="482B5B4A">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项目名称</w:t>
            </w:r>
          </w:p>
        </w:tc>
        <w:tc>
          <w:tcPr>
            <w:tcW w:w="939" w:type="dxa"/>
            <w:tcBorders>
              <w:tl2br w:val="nil"/>
              <w:tr2bl w:val="nil"/>
            </w:tcBorders>
            <w:vAlign w:val="center"/>
          </w:tcPr>
          <w:p w14:paraId="0645197F">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批准号</w:t>
            </w:r>
          </w:p>
        </w:tc>
        <w:tc>
          <w:tcPr>
            <w:tcW w:w="1029" w:type="dxa"/>
            <w:tcBorders>
              <w:tl2br w:val="nil"/>
              <w:tr2bl w:val="nil"/>
            </w:tcBorders>
            <w:vAlign w:val="center"/>
          </w:tcPr>
          <w:p w14:paraId="21A170AC">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项目</w:t>
            </w:r>
          </w:p>
          <w:p w14:paraId="105AFAC6">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来源</w:t>
            </w:r>
          </w:p>
        </w:tc>
        <w:tc>
          <w:tcPr>
            <w:tcW w:w="850" w:type="dxa"/>
            <w:tcBorders>
              <w:tl2br w:val="nil"/>
              <w:tr2bl w:val="nil"/>
            </w:tcBorders>
            <w:vAlign w:val="center"/>
          </w:tcPr>
          <w:p w14:paraId="16F7AA36">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立项</w:t>
            </w:r>
          </w:p>
          <w:p w14:paraId="28E408D7">
            <w:pPr>
              <w:keepNext w:val="0"/>
              <w:keepLines w:val="0"/>
              <w:pageBreakBefore w:val="0"/>
              <w:kinsoku/>
              <w:wordWrap/>
              <w:overflowPunct/>
              <w:topLinePunct w:val="0"/>
              <w:autoSpaceDE/>
              <w:autoSpaceDN/>
              <w:bidi w:val="0"/>
              <w:adjustRightInd/>
              <w:snapToGrid/>
              <w:spacing w:line="288" w:lineRule="auto"/>
              <w:jc w:val="center"/>
              <w:textAlignment w:val="auto"/>
              <w:rPr>
                <w:rFonts w:eastAsia="宋体"/>
                <w:b/>
                <w:bCs/>
              </w:rPr>
            </w:pPr>
            <w:r>
              <w:rPr>
                <w:rFonts w:hint="eastAsia"/>
                <w:b/>
                <w:bCs/>
              </w:rPr>
              <w:t>年月</w:t>
            </w:r>
          </w:p>
        </w:tc>
        <w:tc>
          <w:tcPr>
            <w:tcW w:w="851" w:type="dxa"/>
            <w:tcBorders>
              <w:tl2br w:val="nil"/>
              <w:tr2bl w:val="nil"/>
            </w:tcBorders>
            <w:vAlign w:val="center"/>
          </w:tcPr>
          <w:p w14:paraId="57984A1B">
            <w:pPr>
              <w:keepNext w:val="0"/>
              <w:keepLines w:val="0"/>
              <w:pageBreakBefore w:val="0"/>
              <w:kinsoku/>
              <w:wordWrap/>
              <w:overflowPunct/>
              <w:topLinePunct w:val="0"/>
              <w:autoSpaceDE/>
              <w:autoSpaceDN/>
              <w:bidi w:val="0"/>
              <w:adjustRightInd/>
              <w:snapToGrid/>
              <w:spacing w:line="288" w:lineRule="auto"/>
              <w:jc w:val="center"/>
              <w:textAlignment w:val="auto"/>
              <w:rPr>
                <w:rFonts w:eastAsia="宋体"/>
                <w:b/>
                <w:bCs/>
              </w:rPr>
            </w:pPr>
            <w:r>
              <w:rPr>
                <w:rFonts w:hint="eastAsia"/>
                <w:b/>
                <w:bCs/>
              </w:rPr>
              <w:t>立项经费（万元）</w:t>
            </w:r>
          </w:p>
        </w:tc>
        <w:tc>
          <w:tcPr>
            <w:tcW w:w="709" w:type="dxa"/>
            <w:tcBorders>
              <w:tl2br w:val="nil"/>
              <w:tr2bl w:val="nil"/>
            </w:tcBorders>
            <w:vAlign w:val="center"/>
          </w:tcPr>
          <w:p w14:paraId="4358396E">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是否</w:t>
            </w:r>
          </w:p>
          <w:p w14:paraId="735B9FC4">
            <w:pPr>
              <w:keepNext w:val="0"/>
              <w:keepLines w:val="0"/>
              <w:pageBreakBefore w:val="0"/>
              <w:kinsoku/>
              <w:wordWrap/>
              <w:overflowPunct/>
              <w:topLinePunct w:val="0"/>
              <w:autoSpaceDE/>
              <w:autoSpaceDN/>
              <w:bidi w:val="0"/>
              <w:adjustRightInd/>
              <w:snapToGrid/>
              <w:spacing w:line="288" w:lineRule="auto"/>
              <w:jc w:val="center"/>
              <w:textAlignment w:val="auto"/>
              <w:rPr>
                <w:rFonts w:eastAsia="宋体"/>
                <w:b/>
                <w:bCs/>
              </w:rPr>
            </w:pPr>
            <w:r>
              <w:rPr>
                <w:rFonts w:hint="eastAsia"/>
                <w:b/>
                <w:bCs/>
              </w:rPr>
              <w:t>主持</w:t>
            </w:r>
          </w:p>
        </w:tc>
        <w:tc>
          <w:tcPr>
            <w:tcW w:w="708" w:type="dxa"/>
            <w:tcBorders>
              <w:tl2br w:val="nil"/>
              <w:tr2bl w:val="nil"/>
            </w:tcBorders>
            <w:vAlign w:val="center"/>
          </w:tcPr>
          <w:p w14:paraId="5975708F">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eastAsia="宋体"/>
                <w:b/>
                <w:bCs/>
              </w:rPr>
            </w:pPr>
            <w:r>
              <w:rPr>
                <w:rFonts w:hint="eastAsia" w:eastAsia="宋体"/>
                <w:b/>
                <w:bCs/>
              </w:rPr>
              <w:t>是否</w:t>
            </w:r>
          </w:p>
          <w:p w14:paraId="2CEC5C59">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eastAsia="宋体"/>
                <w:b/>
                <w:bCs/>
              </w:rPr>
            </w:pPr>
            <w:r>
              <w:rPr>
                <w:rFonts w:hint="eastAsia" w:eastAsia="宋体"/>
                <w:b/>
                <w:bCs/>
              </w:rPr>
              <w:t>结项</w:t>
            </w:r>
          </w:p>
        </w:tc>
        <w:tc>
          <w:tcPr>
            <w:tcW w:w="709" w:type="dxa"/>
            <w:tcBorders>
              <w:tl2br w:val="nil"/>
              <w:tr2bl w:val="nil"/>
            </w:tcBorders>
            <w:vAlign w:val="center"/>
          </w:tcPr>
          <w:p w14:paraId="00356D1D">
            <w:pPr>
              <w:keepNext w:val="0"/>
              <w:keepLines w:val="0"/>
              <w:pageBreakBefore w:val="0"/>
              <w:widowControl/>
              <w:kinsoku/>
              <w:wordWrap/>
              <w:overflowPunct/>
              <w:topLinePunct w:val="0"/>
              <w:autoSpaceDE/>
              <w:autoSpaceDN/>
              <w:bidi w:val="0"/>
              <w:adjustRightInd/>
              <w:snapToGrid/>
              <w:spacing w:line="288" w:lineRule="auto"/>
              <w:jc w:val="center"/>
              <w:textAlignment w:val="auto"/>
              <w:rPr>
                <w:rFonts w:eastAsia="宋体"/>
                <w:b/>
                <w:bCs/>
              </w:rPr>
            </w:pPr>
            <w:r>
              <w:rPr>
                <w:rFonts w:hint="eastAsia" w:eastAsia="宋体"/>
                <w:b/>
                <w:bCs/>
              </w:rPr>
              <w:t>得分</w:t>
            </w:r>
          </w:p>
        </w:tc>
      </w:tr>
      <w:tr w14:paraId="7DBA3D2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7" w:hRule="atLeast"/>
        </w:trPr>
        <w:tc>
          <w:tcPr>
            <w:tcW w:w="576" w:type="dxa"/>
            <w:vMerge w:val="restart"/>
            <w:tcBorders>
              <w:tl2br w:val="nil"/>
              <w:tr2bl w:val="nil"/>
            </w:tcBorders>
            <w:vAlign w:val="center"/>
          </w:tcPr>
          <w:p w14:paraId="1DB3CB83">
            <w:pPr>
              <w:keepNext w:val="0"/>
              <w:keepLines w:val="0"/>
              <w:pageBreakBefore w:val="0"/>
              <w:kinsoku/>
              <w:wordWrap/>
              <w:overflowPunct/>
              <w:topLinePunct w:val="0"/>
              <w:autoSpaceDE/>
              <w:autoSpaceDN/>
              <w:bidi w:val="0"/>
              <w:adjustRightInd/>
              <w:snapToGrid/>
              <w:spacing w:line="288" w:lineRule="auto"/>
              <w:jc w:val="center"/>
              <w:textAlignment w:val="auto"/>
              <w:rPr>
                <w:b/>
                <w:bCs/>
              </w:rPr>
            </w:pPr>
            <w:r>
              <w:rPr>
                <w:rFonts w:hint="eastAsia"/>
                <w:b/>
                <w:bCs/>
              </w:rPr>
              <w:t>可计分</w:t>
            </w:r>
          </w:p>
        </w:tc>
        <w:tc>
          <w:tcPr>
            <w:tcW w:w="478" w:type="dxa"/>
            <w:tcBorders>
              <w:tl2br w:val="nil"/>
              <w:tr2bl w:val="nil"/>
            </w:tcBorders>
            <w:vAlign w:val="center"/>
          </w:tcPr>
          <w:p w14:paraId="61555F1A">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9B5EC5C">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09811087">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琼剧唱腔艺术特征研究</w:t>
            </w:r>
          </w:p>
        </w:tc>
        <w:tc>
          <w:tcPr>
            <w:tcW w:w="939" w:type="dxa"/>
            <w:tcBorders>
              <w:tl2br w:val="nil"/>
              <w:tr2bl w:val="nil"/>
            </w:tcBorders>
            <w:vAlign w:val="center"/>
          </w:tcPr>
          <w:p w14:paraId="6A36E40F">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HNSK（GJ）13-161</w:t>
            </w:r>
          </w:p>
        </w:tc>
        <w:tc>
          <w:tcPr>
            <w:tcW w:w="1029" w:type="dxa"/>
            <w:tcBorders>
              <w:tl2br w:val="nil"/>
              <w:tr2bl w:val="nil"/>
            </w:tcBorders>
            <w:vAlign w:val="center"/>
          </w:tcPr>
          <w:p w14:paraId="5C08593B">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海南省社会科学界联合会</w:t>
            </w:r>
          </w:p>
        </w:tc>
        <w:tc>
          <w:tcPr>
            <w:tcW w:w="850" w:type="dxa"/>
            <w:tcBorders>
              <w:tl2br w:val="nil"/>
              <w:tr2bl w:val="nil"/>
            </w:tcBorders>
            <w:vAlign w:val="center"/>
          </w:tcPr>
          <w:p w14:paraId="0E17CE14">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2013</w:t>
            </w:r>
          </w:p>
        </w:tc>
        <w:tc>
          <w:tcPr>
            <w:tcW w:w="851" w:type="dxa"/>
            <w:tcBorders>
              <w:tl2br w:val="nil"/>
              <w:tr2bl w:val="nil"/>
            </w:tcBorders>
            <w:vAlign w:val="center"/>
          </w:tcPr>
          <w:p w14:paraId="2248762A">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7E0BF3FA">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52FBB0CC">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73CC94E8">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100</w:t>
            </w:r>
          </w:p>
        </w:tc>
      </w:tr>
      <w:tr w14:paraId="03BEF36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7" w:hRule="atLeast"/>
        </w:trPr>
        <w:tc>
          <w:tcPr>
            <w:tcW w:w="576" w:type="dxa"/>
            <w:vMerge w:val="continue"/>
            <w:tcBorders>
              <w:tl2br w:val="nil"/>
              <w:tr2bl w:val="nil"/>
            </w:tcBorders>
            <w:vAlign w:val="center"/>
          </w:tcPr>
          <w:p w14:paraId="2FCB5AE6">
            <w:pPr>
              <w:keepNext w:val="0"/>
              <w:keepLines w:val="0"/>
              <w:pageBreakBefore w:val="0"/>
              <w:kinsoku/>
              <w:wordWrap/>
              <w:overflowPunct/>
              <w:topLinePunct w:val="0"/>
              <w:autoSpaceDE/>
              <w:autoSpaceDN/>
              <w:bidi w:val="0"/>
              <w:adjustRightInd/>
              <w:snapToGrid/>
              <w:spacing w:line="288" w:lineRule="auto"/>
              <w:jc w:val="center"/>
              <w:textAlignment w:val="auto"/>
              <w:rPr>
                <w:b/>
                <w:bCs/>
              </w:rPr>
            </w:pPr>
          </w:p>
        </w:tc>
        <w:tc>
          <w:tcPr>
            <w:tcW w:w="478" w:type="dxa"/>
            <w:tcBorders>
              <w:tl2br w:val="nil"/>
              <w:tr2bl w:val="nil"/>
            </w:tcBorders>
            <w:vAlign w:val="center"/>
          </w:tcPr>
          <w:p w14:paraId="7E1B0D8F">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2</w:t>
            </w:r>
          </w:p>
        </w:tc>
        <w:tc>
          <w:tcPr>
            <w:tcW w:w="736" w:type="dxa"/>
            <w:tcBorders>
              <w:tl2br w:val="nil"/>
              <w:tr2bl w:val="nil"/>
            </w:tcBorders>
            <w:vAlign w:val="center"/>
          </w:tcPr>
          <w:p w14:paraId="6702F54F">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106B0B05">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海南黎族音乐舞蹈的价值与意义研究</w:t>
            </w:r>
          </w:p>
        </w:tc>
        <w:tc>
          <w:tcPr>
            <w:tcW w:w="939" w:type="dxa"/>
            <w:tcBorders>
              <w:tl2br w:val="nil"/>
              <w:tr2bl w:val="nil"/>
            </w:tcBorders>
            <w:vAlign w:val="center"/>
          </w:tcPr>
          <w:p w14:paraId="7A195256">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HNMYS2024-01</w:t>
            </w:r>
          </w:p>
        </w:tc>
        <w:tc>
          <w:tcPr>
            <w:tcW w:w="1029" w:type="dxa"/>
            <w:tcBorders>
              <w:tl2br w:val="nil"/>
              <w:tr2bl w:val="nil"/>
            </w:tcBorders>
            <w:vAlign w:val="center"/>
          </w:tcPr>
          <w:p w14:paraId="4C923B4A">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海南省民族研究所</w:t>
            </w:r>
          </w:p>
        </w:tc>
        <w:tc>
          <w:tcPr>
            <w:tcW w:w="850" w:type="dxa"/>
            <w:tcBorders>
              <w:tl2br w:val="nil"/>
              <w:tr2bl w:val="nil"/>
            </w:tcBorders>
            <w:vAlign w:val="center"/>
          </w:tcPr>
          <w:p w14:paraId="00AE3AEC">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721DE3C4">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11</w:t>
            </w:r>
          </w:p>
        </w:tc>
        <w:tc>
          <w:tcPr>
            <w:tcW w:w="709" w:type="dxa"/>
            <w:tcBorders>
              <w:tl2br w:val="nil"/>
              <w:tr2bl w:val="nil"/>
            </w:tcBorders>
            <w:vAlign w:val="center"/>
          </w:tcPr>
          <w:p w14:paraId="392D63AA">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56148A35">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51EA8192">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35</w:t>
            </w:r>
          </w:p>
        </w:tc>
      </w:tr>
      <w:tr w14:paraId="641592B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576" w:type="dxa"/>
            <w:vMerge w:val="continue"/>
            <w:tcBorders>
              <w:tl2br w:val="nil"/>
              <w:tr2bl w:val="nil"/>
            </w:tcBorders>
            <w:vAlign w:val="center"/>
          </w:tcPr>
          <w:p w14:paraId="51A119E6">
            <w:pPr>
              <w:keepNext w:val="0"/>
              <w:keepLines w:val="0"/>
              <w:pageBreakBefore w:val="0"/>
              <w:kinsoku/>
              <w:wordWrap/>
              <w:overflowPunct/>
              <w:topLinePunct w:val="0"/>
              <w:autoSpaceDE/>
              <w:autoSpaceDN/>
              <w:bidi w:val="0"/>
              <w:adjustRightInd/>
              <w:snapToGrid/>
              <w:spacing w:line="288" w:lineRule="auto"/>
              <w:jc w:val="center"/>
              <w:textAlignment w:val="auto"/>
              <w:rPr>
                <w:b/>
                <w:bCs/>
              </w:rPr>
            </w:pPr>
          </w:p>
        </w:tc>
        <w:tc>
          <w:tcPr>
            <w:tcW w:w="478" w:type="dxa"/>
            <w:tcBorders>
              <w:tl2br w:val="nil"/>
              <w:tr2bl w:val="nil"/>
            </w:tcBorders>
            <w:vAlign w:val="center"/>
          </w:tcPr>
          <w:p w14:paraId="57AB31A5">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3</w:t>
            </w:r>
          </w:p>
        </w:tc>
        <w:tc>
          <w:tcPr>
            <w:tcW w:w="736" w:type="dxa"/>
            <w:tcBorders>
              <w:tl2br w:val="nil"/>
              <w:tr2bl w:val="nil"/>
            </w:tcBorders>
            <w:vAlign w:val="center"/>
          </w:tcPr>
          <w:p w14:paraId="0C157C57">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733732C9">
            <w:pPr>
              <w:keepNext w:val="0"/>
              <w:keepLines w:val="0"/>
              <w:pageBreakBefore w:val="0"/>
              <w:kinsoku/>
              <w:wordWrap/>
              <w:overflowPunct/>
              <w:topLinePunct w:val="0"/>
              <w:autoSpaceDE/>
              <w:autoSpaceDN/>
              <w:bidi w:val="0"/>
              <w:adjustRightInd/>
              <w:snapToGrid/>
              <w:spacing w:line="288" w:lineRule="auto"/>
              <w:textAlignment w:val="auto"/>
              <w:rPr>
                <w:rFonts w:hint="default"/>
                <w:b w:val="0"/>
                <w:bCs w:val="0"/>
                <w:lang w:val="en-US" w:eastAsia="zh-CN"/>
              </w:rPr>
            </w:pPr>
            <w:r>
              <w:rPr>
                <w:rFonts w:hint="eastAsia"/>
                <w:b w:val="0"/>
                <w:bCs w:val="0"/>
                <w:lang w:val="en-US" w:eastAsia="zh-CN"/>
              </w:rPr>
              <w:t>彰显自贸港音乐形象：基于本土文化的音乐组歌创编与教学应用研究</w:t>
            </w:r>
          </w:p>
        </w:tc>
        <w:tc>
          <w:tcPr>
            <w:tcW w:w="939" w:type="dxa"/>
            <w:tcBorders>
              <w:tl2br w:val="nil"/>
              <w:tr2bl w:val="nil"/>
            </w:tcBorders>
            <w:vAlign w:val="center"/>
          </w:tcPr>
          <w:p w14:paraId="2BC044AA">
            <w:pPr>
              <w:keepNext w:val="0"/>
              <w:keepLines w:val="0"/>
              <w:pageBreakBefore w:val="0"/>
              <w:kinsoku/>
              <w:wordWrap/>
              <w:overflowPunct/>
              <w:topLinePunct w:val="0"/>
              <w:autoSpaceDE/>
              <w:autoSpaceDN/>
              <w:bidi w:val="0"/>
              <w:adjustRightInd/>
              <w:snapToGrid/>
              <w:spacing w:line="288" w:lineRule="auto"/>
              <w:textAlignment w:val="auto"/>
              <w:rPr>
                <w:rFonts w:hint="default"/>
                <w:b w:val="0"/>
                <w:bCs w:val="0"/>
                <w:lang w:val="en-US" w:eastAsia="zh-CN"/>
              </w:rPr>
            </w:pPr>
            <w:r>
              <w:rPr>
                <w:rFonts w:hint="eastAsia"/>
                <w:b w:val="0"/>
                <w:bCs w:val="0"/>
                <w:lang w:val="en-US" w:eastAsia="zh-CN"/>
              </w:rPr>
              <w:t>HNSK（ZC）25-185</w:t>
            </w:r>
          </w:p>
        </w:tc>
        <w:tc>
          <w:tcPr>
            <w:tcW w:w="1029" w:type="dxa"/>
            <w:tcBorders>
              <w:tl2br w:val="nil"/>
              <w:tr2bl w:val="nil"/>
            </w:tcBorders>
            <w:vAlign w:val="center"/>
          </w:tcPr>
          <w:p w14:paraId="4680A54E">
            <w:pPr>
              <w:keepNext w:val="0"/>
              <w:keepLines w:val="0"/>
              <w:pageBreakBefore w:val="0"/>
              <w:kinsoku/>
              <w:wordWrap/>
              <w:overflowPunct/>
              <w:topLinePunct w:val="0"/>
              <w:autoSpaceDE/>
              <w:autoSpaceDN/>
              <w:bidi w:val="0"/>
              <w:adjustRightInd/>
              <w:snapToGrid/>
              <w:spacing w:line="288" w:lineRule="auto"/>
              <w:textAlignment w:val="auto"/>
              <w:rPr>
                <w:rFonts w:hint="eastAsia"/>
                <w:b w:val="0"/>
                <w:bCs w:val="0"/>
                <w:lang w:val="en-US" w:eastAsia="zh-CN"/>
              </w:rPr>
            </w:pPr>
            <w:r>
              <w:rPr>
                <w:rFonts w:hint="eastAsia"/>
                <w:b w:val="0"/>
                <w:bCs w:val="0"/>
                <w:lang w:val="en-US" w:eastAsia="zh-CN"/>
              </w:rPr>
              <w:t>海南省社会科学界联合会</w:t>
            </w:r>
          </w:p>
        </w:tc>
        <w:tc>
          <w:tcPr>
            <w:tcW w:w="850" w:type="dxa"/>
            <w:tcBorders>
              <w:tl2br w:val="nil"/>
              <w:tr2bl w:val="nil"/>
            </w:tcBorders>
            <w:vAlign w:val="center"/>
          </w:tcPr>
          <w:p w14:paraId="340E77FE">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2025</w:t>
            </w:r>
          </w:p>
        </w:tc>
        <w:tc>
          <w:tcPr>
            <w:tcW w:w="851" w:type="dxa"/>
            <w:tcBorders>
              <w:tl2br w:val="nil"/>
              <w:tr2bl w:val="nil"/>
            </w:tcBorders>
            <w:vAlign w:val="center"/>
          </w:tcPr>
          <w:p w14:paraId="78DA3F94">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0</w:t>
            </w:r>
          </w:p>
        </w:tc>
        <w:tc>
          <w:tcPr>
            <w:tcW w:w="709" w:type="dxa"/>
            <w:tcBorders>
              <w:tl2br w:val="nil"/>
              <w:tr2bl w:val="nil"/>
            </w:tcBorders>
            <w:vAlign w:val="center"/>
          </w:tcPr>
          <w:p w14:paraId="5C0F49CF">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598B5028">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0C9EC004">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100</w:t>
            </w:r>
          </w:p>
        </w:tc>
      </w:tr>
      <w:tr w14:paraId="3FF8B43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restart"/>
            <w:tcBorders>
              <w:tl2br w:val="nil"/>
              <w:tr2bl w:val="nil"/>
            </w:tcBorders>
            <w:vAlign w:val="center"/>
          </w:tcPr>
          <w:p w14:paraId="67F6ED7A">
            <w:pPr>
              <w:keepNext w:val="0"/>
              <w:keepLines w:val="0"/>
              <w:pageBreakBefore w:val="0"/>
              <w:kinsoku/>
              <w:wordWrap/>
              <w:overflowPunct/>
              <w:topLinePunct w:val="0"/>
              <w:autoSpaceDE/>
              <w:autoSpaceDN/>
              <w:bidi w:val="0"/>
              <w:adjustRightInd/>
              <w:snapToGrid/>
              <w:spacing w:line="288" w:lineRule="auto"/>
              <w:textAlignment w:val="auto"/>
              <w:rPr>
                <w:b w:val="0"/>
                <w:bCs w:val="0"/>
              </w:rPr>
            </w:pPr>
            <w:r>
              <w:rPr>
                <w:rFonts w:hint="eastAsia"/>
                <w:b/>
                <w:bCs/>
                <w:lang w:val="en-US" w:eastAsia="zh-CN"/>
              </w:rPr>
              <w:t>不</w:t>
            </w:r>
            <w:r>
              <w:rPr>
                <w:rFonts w:hint="eastAsia"/>
                <w:b/>
                <w:bCs/>
              </w:rPr>
              <w:t>可计分</w:t>
            </w:r>
          </w:p>
        </w:tc>
        <w:tc>
          <w:tcPr>
            <w:tcW w:w="478" w:type="dxa"/>
            <w:tcBorders>
              <w:tl2br w:val="nil"/>
              <w:tr2bl w:val="nil"/>
            </w:tcBorders>
            <w:vAlign w:val="center"/>
          </w:tcPr>
          <w:p w14:paraId="1F03A092">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73F06E9B">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F</w:t>
            </w:r>
          </w:p>
        </w:tc>
        <w:tc>
          <w:tcPr>
            <w:tcW w:w="2196" w:type="dxa"/>
            <w:tcBorders>
              <w:tl2br w:val="nil"/>
              <w:tr2bl w:val="nil"/>
            </w:tcBorders>
            <w:vAlign w:val="center"/>
          </w:tcPr>
          <w:p w14:paraId="46EB9EBA">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海南黎族传统音乐非遗传承人口述史研究</w:t>
            </w:r>
          </w:p>
        </w:tc>
        <w:tc>
          <w:tcPr>
            <w:tcW w:w="939" w:type="dxa"/>
            <w:tcBorders>
              <w:tl2br w:val="nil"/>
              <w:tr2bl w:val="nil"/>
            </w:tcBorders>
            <w:vAlign w:val="center"/>
          </w:tcPr>
          <w:p w14:paraId="766B8DBB">
            <w:pPr>
              <w:keepNext w:val="0"/>
              <w:keepLines w:val="0"/>
              <w:pageBreakBefore w:val="0"/>
              <w:kinsoku/>
              <w:wordWrap/>
              <w:overflowPunct/>
              <w:topLinePunct w:val="0"/>
              <w:autoSpaceDE/>
              <w:autoSpaceDN/>
              <w:bidi w:val="0"/>
              <w:adjustRightInd/>
              <w:snapToGrid/>
              <w:spacing w:line="288" w:lineRule="auto"/>
              <w:textAlignment w:val="auto"/>
              <w:rPr>
                <w:rFonts w:hint="eastAsia"/>
                <w:b w:val="0"/>
                <w:bCs w:val="0"/>
                <w:lang w:val="en-US" w:eastAsia="zh-CN"/>
              </w:rPr>
            </w:pPr>
            <w:r>
              <w:rPr>
                <w:rFonts w:hint="eastAsia"/>
                <w:b w:val="0"/>
                <w:bCs w:val="0"/>
                <w:lang w:val="en-US" w:eastAsia="zh-CN"/>
              </w:rPr>
              <w:t>JD22-39</w:t>
            </w:r>
          </w:p>
          <w:p w14:paraId="172E3B50">
            <w:pPr>
              <w:keepNext w:val="0"/>
              <w:keepLines w:val="0"/>
              <w:pageBreakBefore w:val="0"/>
              <w:kinsoku/>
              <w:wordWrap/>
              <w:overflowPunct/>
              <w:topLinePunct w:val="0"/>
              <w:autoSpaceDE/>
              <w:autoSpaceDN/>
              <w:bidi w:val="0"/>
              <w:adjustRightInd/>
              <w:snapToGrid/>
              <w:spacing w:line="288" w:lineRule="auto"/>
              <w:ind w:firstLine="393" w:firstLineChars="0"/>
              <w:textAlignment w:val="auto"/>
              <w:rPr>
                <w:b w:val="0"/>
                <w:bCs w:val="0"/>
              </w:rPr>
            </w:pPr>
          </w:p>
        </w:tc>
        <w:tc>
          <w:tcPr>
            <w:tcW w:w="1029" w:type="dxa"/>
            <w:tcBorders>
              <w:tl2br w:val="nil"/>
              <w:tr2bl w:val="nil"/>
            </w:tcBorders>
            <w:vAlign w:val="center"/>
          </w:tcPr>
          <w:p w14:paraId="4DE770AD">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海南省哲学社会科学规划</w:t>
            </w:r>
          </w:p>
        </w:tc>
        <w:tc>
          <w:tcPr>
            <w:tcW w:w="850" w:type="dxa"/>
            <w:tcBorders>
              <w:tl2br w:val="nil"/>
              <w:tr2bl w:val="nil"/>
            </w:tcBorders>
            <w:vAlign w:val="center"/>
          </w:tcPr>
          <w:p w14:paraId="1A484CB3">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2023</w:t>
            </w:r>
          </w:p>
        </w:tc>
        <w:tc>
          <w:tcPr>
            <w:tcW w:w="851" w:type="dxa"/>
            <w:tcBorders>
              <w:tl2br w:val="nil"/>
              <w:tr2bl w:val="nil"/>
            </w:tcBorders>
            <w:vAlign w:val="center"/>
          </w:tcPr>
          <w:p w14:paraId="5268DC3F">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0D25040B">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12F59508">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609E76E5">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p>
          <w:p w14:paraId="71C57270">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r>
              <w:rPr>
                <w:rFonts w:hint="eastAsia"/>
                <w:b w:val="0"/>
                <w:bCs w:val="0"/>
                <w:lang w:val="en-US" w:eastAsia="zh-CN"/>
              </w:rPr>
              <w:t>0</w:t>
            </w:r>
          </w:p>
          <w:p w14:paraId="36912E42">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p>
        </w:tc>
      </w:tr>
      <w:tr w14:paraId="3A85311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0FF92597">
            <w:pPr>
              <w:keepNext w:val="0"/>
              <w:keepLines w:val="0"/>
              <w:pageBreakBefore w:val="0"/>
              <w:kinsoku/>
              <w:wordWrap/>
              <w:overflowPunct/>
              <w:topLinePunct w:val="0"/>
              <w:autoSpaceDE/>
              <w:autoSpaceDN/>
              <w:bidi w:val="0"/>
              <w:adjustRightInd/>
              <w:snapToGrid/>
              <w:spacing w:line="288" w:lineRule="auto"/>
              <w:textAlignment w:val="auto"/>
              <w:rPr>
                <w:b w:val="0"/>
                <w:bCs w:val="0"/>
              </w:rPr>
            </w:pPr>
          </w:p>
        </w:tc>
        <w:tc>
          <w:tcPr>
            <w:tcW w:w="478" w:type="dxa"/>
            <w:tcBorders>
              <w:tl2br w:val="nil"/>
              <w:tr2bl w:val="nil"/>
            </w:tcBorders>
            <w:vAlign w:val="center"/>
          </w:tcPr>
          <w:p w14:paraId="6F1E0A97">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2</w:t>
            </w:r>
          </w:p>
        </w:tc>
        <w:tc>
          <w:tcPr>
            <w:tcW w:w="736" w:type="dxa"/>
            <w:tcBorders>
              <w:tl2br w:val="nil"/>
              <w:tr2bl w:val="nil"/>
            </w:tcBorders>
            <w:vAlign w:val="center"/>
          </w:tcPr>
          <w:p w14:paraId="59CDF899">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F</w:t>
            </w:r>
          </w:p>
        </w:tc>
        <w:tc>
          <w:tcPr>
            <w:tcW w:w="2196" w:type="dxa"/>
            <w:tcBorders>
              <w:tl2br w:val="nil"/>
              <w:tr2bl w:val="nil"/>
            </w:tcBorders>
            <w:vAlign w:val="center"/>
          </w:tcPr>
          <w:p w14:paraId="6019172A">
            <w:pPr>
              <w:keepNext w:val="0"/>
              <w:keepLines w:val="0"/>
              <w:pageBreakBefore w:val="0"/>
              <w:kinsoku/>
              <w:wordWrap/>
              <w:overflowPunct/>
              <w:topLinePunct w:val="0"/>
              <w:autoSpaceDE/>
              <w:autoSpaceDN/>
              <w:bidi w:val="0"/>
              <w:adjustRightInd/>
              <w:snapToGrid/>
              <w:spacing w:line="288" w:lineRule="auto"/>
              <w:textAlignment w:val="auto"/>
              <w:rPr>
                <w:rFonts w:hint="default" w:eastAsiaTheme="minorEastAsia"/>
                <w:b w:val="0"/>
                <w:bCs w:val="0"/>
                <w:lang w:val="en-US" w:eastAsia="zh-CN"/>
              </w:rPr>
            </w:pPr>
            <w:r>
              <w:rPr>
                <w:rFonts w:hint="eastAsia"/>
                <w:b w:val="0"/>
                <w:bCs w:val="0"/>
                <w:lang w:val="en-US" w:eastAsia="zh-CN"/>
              </w:rPr>
              <w:t>海南红色音乐资源收集、整理与数字化传承研究</w:t>
            </w:r>
          </w:p>
        </w:tc>
        <w:tc>
          <w:tcPr>
            <w:tcW w:w="939" w:type="dxa"/>
            <w:tcBorders>
              <w:tl2br w:val="nil"/>
              <w:tr2bl w:val="nil"/>
            </w:tcBorders>
            <w:vAlign w:val="center"/>
          </w:tcPr>
          <w:p w14:paraId="06BAF3E3">
            <w:pPr>
              <w:keepNext w:val="0"/>
              <w:keepLines w:val="0"/>
              <w:pageBreakBefore w:val="0"/>
              <w:kinsoku/>
              <w:wordWrap/>
              <w:overflowPunct/>
              <w:topLinePunct w:val="0"/>
              <w:autoSpaceDE/>
              <w:autoSpaceDN/>
              <w:bidi w:val="0"/>
              <w:adjustRightInd/>
              <w:snapToGrid/>
              <w:spacing w:line="288" w:lineRule="auto"/>
              <w:textAlignment w:val="auto"/>
              <w:rPr>
                <w:rFonts w:hint="eastAsia"/>
                <w:b w:val="0"/>
                <w:bCs w:val="0"/>
                <w:lang w:val="en-US" w:eastAsia="zh-CN"/>
              </w:rPr>
            </w:pPr>
            <w:r>
              <w:rPr>
                <w:rFonts w:hint="eastAsia"/>
                <w:b w:val="0"/>
                <w:bCs w:val="0"/>
                <w:lang w:val="en-US" w:eastAsia="zh-CN"/>
              </w:rPr>
              <w:t>HNSK（ZC）22-225</w:t>
            </w:r>
          </w:p>
          <w:p w14:paraId="1FCF3B05">
            <w:pPr>
              <w:keepNext w:val="0"/>
              <w:keepLines w:val="0"/>
              <w:pageBreakBefore w:val="0"/>
              <w:kinsoku/>
              <w:wordWrap/>
              <w:overflowPunct/>
              <w:topLinePunct w:val="0"/>
              <w:autoSpaceDE/>
              <w:autoSpaceDN/>
              <w:bidi w:val="0"/>
              <w:adjustRightInd/>
              <w:snapToGrid/>
              <w:spacing w:line="288" w:lineRule="auto"/>
              <w:jc w:val="center"/>
              <w:textAlignment w:val="auto"/>
              <w:rPr>
                <w:b w:val="0"/>
                <w:bCs w:val="0"/>
              </w:rPr>
            </w:pPr>
          </w:p>
        </w:tc>
        <w:tc>
          <w:tcPr>
            <w:tcW w:w="1029" w:type="dxa"/>
            <w:tcBorders>
              <w:tl2br w:val="nil"/>
              <w:tr2bl w:val="nil"/>
            </w:tcBorders>
            <w:vAlign w:val="center"/>
          </w:tcPr>
          <w:p w14:paraId="6D10C741">
            <w:pPr>
              <w:keepNext w:val="0"/>
              <w:keepLines w:val="0"/>
              <w:pageBreakBefore w:val="0"/>
              <w:kinsoku/>
              <w:wordWrap/>
              <w:overflowPunct/>
              <w:topLinePunct w:val="0"/>
              <w:autoSpaceDE/>
              <w:autoSpaceDN/>
              <w:bidi w:val="0"/>
              <w:adjustRightInd/>
              <w:snapToGrid/>
              <w:spacing w:line="288" w:lineRule="auto"/>
              <w:textAlignment w:val="auto"/>
              <w:rPr>
                <w:b w:val="0"/>
                <w:bCs w:val="0"/>
              </w:rPr>
            </w:pPr>
            <w:r>
              <w:rPr>
                <w:rFonts w:hint="eastAsia"/>
                <w:b w:val="0"/>
                <w:bCs w:val="0"/>
                <w:lang w:val="en-US" w:eastAsia="zh-CN"/>
              </w:rPr>
              <w:t>海南省哲学社会科学规划</w:t>
            </w:r>
          </w:p>
        </w:tc>
        <w:tc>
          <w:tcPr>
            <w:tcW w:w="850" w:type="dxa"/>
            <w:tcBorders>
              <w:tl2br w:val="nil"/>
              <w:tr2bl w:val="nil"/>
            </w:tcBorders>
            <w:vAlign w:val="center"/>
          </w:tcPr>
          <w:p w14:paraId="2D3EE22B">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2022</w:t>
            </w:r>
          </w:p>
        </w:tc>
        <w:tc>
          <w:tcPr>
            <w:tcW w:w="851" w:type="dxa"/>
            <w:tcBorders>
              <w:tl2br w:val="nil"/>
              <w:tr2bl w:val="nil"/>
            </w:tcBorders>
            <w:vAlign w:val="center"/>
          </w:tcPr>
          <w:p w14:paraId="075FDF3C">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035E2D68">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69E18922">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0F52D703">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p>
          <w:p w14:paraId="65A137D2">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r>
              <w:rPr>
                <w:rFonts w:hint="eastAsia"/>
                <w:b w:val="0"/>
                <w:bCs w:val="0"/>
                <w:lang w:val="en-US" w:eastAsia="zh-CN"/>
              </w:rPr>
              <w:t>0</w:t>
            </w:r>
          </w:p>
          <w:p w14:paraId="1C14CD46">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p>
        </w:tc>
      </w:tr>
      <w:tr w14:paraId="270A862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938" w:hRule="atLeast"/>
        </w:trPr>
        <w:tc>
          <w:tcPr>
            <w:tcW w:w="576" w:type="dxa"/>
            <w:vMerge w:val="continue"/>
            <w:tcBorders>
              <w:tl2br w:val="nil"/>
              <w:tr2bl w:val="nil"/>
            </w:tcBorders>
            <w:vAlign w:val="center"/>
          </w:tcPr>
          <w:p w14:paraId="25142853">
            <w:pPr>
              <w:keepNext w:val="0"/>
              <w:keepLines w:val="0"/>
              <w:pageBreakBefore w:val="0"/>
              <w:kinsoku/>
              <w:wordWrap/>
              <w:overflowPunct/>
              <w:topLinePunct w:val="0"/>
              <w:autoSpaceDE/>
              <w:autoSpaceDN/>
              <w:bidi w:val="0"/>
              <w:adjustRightInd/>
              <w:snapToGrid/>
              <w:spacing w:line="288" w:lineRule="auto"/>
              <w:textAlignment w:val="auto"/>
              <w:rPr>
                <w:b w:val="0"/>
                <w:bCs w:val="0"/>
              </w:rPr>
            </w:pPr>
          </w:p>
        </w:tc>
        <w:tc>
          <w:tcPr>
            <w:tcW w:w="478" w:type="dxa"/>
            <w:tcBorders>
              <w:tl2br w:val="nil"/>
              <w:tr2bl w:val="nil"/>
            </w:tcBorders>
            <w:vAlign w:val="center"/>
          </w:tcPr>
          <w:p w14:paraId="792C6FD0">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3</w:t>
            </w:r>
          </w:p>
        </w:tc>
        <w:tc>
          <w:tcPr>
            <w:tcW w:w="736" w:type="dxa"/>
            <w:tcBorders>
              <w:tl2br w:val="nil"/>
              <w:tr2bl w:val="nil"/>
            </w:tcBorders>
            <w:vAlign w:val="center"/>
          </w:tcPr>
          <w:p w14:paraId="7FA9938F">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F</w:t>
            </w:r>
          </w:p>
        </w:tc>
        <w:tc>
          <w:tcPr>
            <w:tcW w:w="2196" w:type="dxa"/>
            <w:tcBorders>
              <w:tl2br w:val="nil"/>
              <w:tr2bl w:val="nil"/>
            </w:tcBorders>
            <w:vAlign w:val="center"/>
          </w:tcPr>
          <w:p w14:paraId="6AD4308E">
            <w:pPr>
              <w:keepNext w:val="0"/>
              <w:keepLines w:val="0"/>
              <w:pageBreakBefore w:val="0"/>
              <w:kinsoku/>
              <w:wordWrap/>
              <w:overflowPunct/>
              <w:topLinePunct w:val="0"/>
              <w:autoSpaceDE/>
              <w:autoSpaceDN/>
              <w:bidi w:val="0"/>
              <w:adjustRightInd/>
              <w:snapToGrid/>
              <w:spacing w:line="288" w:lineRule="auto"/>
              <w:textAlignment w:val="auto"/>
              <w:rPr>
                <w:rFonts w:hint="default"/>
                <w:b w:val="0"/>
                <w:bCs w:val="0"/>
                <w:lang w:val="en-US" w:eastAsia="zh-CN"/>
              </w:rPr>
            </w:pPr>
            <w:r>
              <w:rPr>
                <w:rFonts w:hint="eastAsia"/>
                <w:b w:val="0"/>
                <w:bCs w:val="0"/>
                <w:lang w:val="en-US" w:eastAsia="zh-CN"/>
              </w:rPr>
              <w:t>海南黎族器乐曲选</w:t>
            </w:r>
          </w:p>
        </w:tc>
        <w:tc>
          <w:tcPr>
            <w:tcW w:w="939" w:type="dxa"/>
            <w:tcBorders>
              <w:tl2br w:val="nil"/>
              <w:tr2bl w:val="nil"/>
            </w:tcBorders>
            <w:vAlign w:val="center"/>
          </w:tcPr>
          <w:p w14:paraId="6AE241D7">
            <w:pPr>
              <w:keepNext w:val="0"/>
              <w:keepLines w:val="0"/>
              <w:pageBreakBefore w:val="0"/>
              <w:kinsoku/>
              <w:wordWrap/>
              <w:overflowPunct/>
              <w:topLinePunct w:val="0"/>
              <w:autoSpaceDE/>
              <w:autoSpaceDN/>
              <w:bidi w:val="0"/>
              <w:adjustRightInd/>
              <w:snapToGrid/>
              <w:spacing w:line="288" w:lineRule="auto"/>
              <w:textAlignment w:val="auto"/>
              <w:rPr>
                <w:rFonts w:hint="default"/>
                <w:b w:val="0"/>
                <w:bCs w:val="0"/>
                <w:lang w:val="en-US" w:eastAsia="zh-CN"/>
              </w:rPr>
            </w:pPr>
            <w:r>
              <w:rPr>
                <w:rFonts w:hint="eastAsia"/>
                <w:b w:val="0"/>
                <w:bCs w:val="0"/>
                <w:lang w:val="en-US" w:eastAsia="zh-CN"/>
              </w:rPr>
              <w:t>Hnky2017ZD-11</w:t>
            </w:r>
          </w:p>
          <w:p w14:paraId="3BFE18C6">
            <w:pPr>
              <w:keepNext w:val="0"/>
              <w:keepLines w:val="0"/>
              <w:pageBreakBefore w:val="0"/>
              <w:kinsoku/>
              <w:wordWrap/>
              <w:overflowPunct/>
              <w:topLinePunct w:val="0"/>
              <w:autoSpaceDE/>
              <w:autoSpaceDN/>
              <w:bidi w:val="0"/>
              <w:adjustRightInd/>
              <w:snapToGrid/>
              <w:spacing w:line="288" w:lineRule="auto"/>
              <w:textAlignment w:val="auto"/>
              <w:rPr>
                <w:b w:val="0"/>
                <w:bCs w:val="0"/>
              </w:rPr>
            </w:pPr>
          </w:p>
        </w:tc>
        <w:tc>
          <w:tcPr>
            <w:tcW w:w="1029" w:type="dxa"/>
            <w:tcBorders>
              <w:tl2br w:val="nil"/>
              <w:tr2bl w:val="nil"/>
            </w:tcBorders>
            <w:vAlign w:val="center"/>
          </w:tcPr>
          <w:p w14:paraId="38A6D31E">
            <w:pPr>
              <w:keepNext w:val="0"/>
              <w:keepLines w:val="0"/>
              <w:pageBreakBefore w:val="0"/>
              <w:kinsoku/>
              <w:wordWrap/>
              <w:overflowPunct/>
              <w:topLinePunct w:val="0"/>
              <w:autoSpaceDE/>
              <w:autoSpaceDN/>
              <w:bidi w:val="0"/>
              <w:adjustRightInd/>
              <w:snapToGrid/>
              <w:spacing w:line="288" w:lineRule="auto"/>
              <w:textAlignment w:val="auto"/>
              <w:rPr>
                <w:rFonts w:hint="default"/>
                <w:b w:val="0"/>
                <w:bCs w:val="0"/>
                <w:lang w:val="en-US" w:eastAsia="zh-CN"/>
              </w:rPr>
            </w:pPr>
            <w:r>
              <w:rPr>
                <w:rFonts w:hint="eastAsia"/>
                <w:b w:val="0"/>
                <w:bCs w:val="0"/>
                <w:lang w:val="en-US" w:eastAsia="zh-CN"/>
              </w:rPr>
              <w:t>海南省高等学校科学研究项目</w:t>
            </w:r>
          </w:p>
        </w:tc>
        <w:tc>
          <w:tcPr>
            <w:tcW w:w="850" w:type="dxa"/>
            <w:tcBorders>
              <w:tl2br w:val="nil"/>
              <w:tr2bl w:val="nil"/>
            </w:tcBorders>
            <w:vAlign w:val="center"/>
          </w:tcPr>
          <w:p w14:paraId="76DEC571">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eastAsiaTheme="minorEastAsia"/>
                <w:b w:val="0"/>
                <w:bCs w:val="0"/>
                <w:lang w:val="en-US" w:eastAsia="zh-CN"/>
              </w:rPr>
            </w:pPr>
            <w:r>
              <w:rPr>
                <w:rFonts w:hint="eastAsia"/>
                <w:b w:val="0"/>
                <w:bCs w:val="0"/>
                <w:lang w:val="en-US" w:eastAsia="zh-CN"/>
              </w:rPr>
              <w:t>2017</w:t>
            </w:r>
          </w:p>
        </w:tc>
        <w:tc>
          <w:tcPr>
            <w:tcW w:w="851" w:type="dxa"/>
            <w:tcBorders>
              <w:tl2br w:val="nil"/>
              <w:tr2bl w:val="nil"/>
            </w:tcBorders>
            <w:vAlign w:val="center"/>
          </w:tcPr>
          <w:p w14:paraId="574DF24B">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3</w:t>
            </w:r>
          </w:p>
        </w:tc>
        <w:tc>
          <w:tcPr>
            <w:tcW w:w="709" w:type="dxa"/>
            <w:tcBorders>
              <w:tl2br w:val="nil"/>
              <w:tr2bl w:val="nil"/>
            </w:tcBorders>
            <w:vAlign w:val="center"/>
          </w:tcPr>
          <w:p w14:paraId="12429E63">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67F14D71">
            <w:pPr>
              <w:keepNext w:val="0"/>
              <w:keepLines w:val="0"/>
              <w:pageBreakBefore w:val="0"/>
              <w:kinsoku/>
              <w:wordWrap/>
              <w:overflowPunct/>
              <w:topLinePunct w:val="0"/>
              <w:autoSpaceDE/>
              <w:autoSpaceDN/>
              <w:bidi w:val="0"/>
              <w:adjustRightInd/>
              <w:snapToGrid/>
              <w:spacing w:line="288" w:lineRule="auto"/>
              <w:jc w:val="center"/>
              <w:textAlignment w:val="auto"/>
              <w:rPr>
                <w:rFonts w:hint="default"/>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0BC617A">
            <w:pPr>
              <w:keepNext w:val="0"/>
              <w:keepLines w:val="0"/>
              <w:pageBreakBefore w:val="0"/>
              <w:kinsoku/>
              <w:wordWrap/>
              <w:overflowPunct/>
              <w:topLinePunct w:val="0"/>
              <w:autoSpaceDE/>
              <w:autoSpaceDN/>
              <w:bidi w:val="0"/>
              <w:adjustRightInd/>
              <w:snapToGrid/>
              <w:spacing w:line="288" w:lineRule="auto"/>
              <w:jc w:val="center"/>
              <w:textAlignment w:val="auto"/>
              <w:rPr>
                <w:rFonts w:hint="eastAsia"/>
                <w:b w:val="0"/>
                <w:bCs w:val="0"/>
                <w:lang w:val="en-US" w:eastAsia="zh-CN"/>
              </w:rPr>
            </w:pPr>
            <w:r>
              <w:rPr>
                <w:rFonts w:hint="eastAsia"/>
                <w:b w:val="0"/>
                <w:bCs w:val="0"/>
                <w:lang w:val="en-US" w:eastAsia="zh-CN"/>
              </w:rPr>
              <w:t>0</w:t>
            </w:r>
          </w:p>
        </w:tc>
      </w:tr>
    </w:tbl>
    <w:p w14:paraId="17FD0BEA">
      <w:pPr>
        <w:spacing w:line="240" w:lineRule="exact"/>
        <w:jc w:val="left"/>
        <w:rPr>
          <w:rFonts w:hint="eastAsia" w:asciiTheme="minorEastAsia" w:hAnsiTheme="minorEastAsia" w:eastAsiaTheme="minorEastAsia" w:cstheme="minorEastAsia"/>
          <w:sz w:val="24"/>
          <w:szCs w:val="28"/>
        </w:rPr>
      </w:pPr>
    </w:p>
    <w:p w14:paraId="4C2E9E20">
      <w:pPr>
        <w:jc w:val="center"/>
        <w:rPr>
          <w:rFonts w:hint="eastAsia" w:asciiTheme="minorEastAsia" w:hAnsiTheme="minorEastAsia" w:eastAsiaTheme="minorEastAsia" w:cstheme="minorEastAsia"/>
          <w:b w:val="0"/>
          <w:bCs w:val="0"/>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w:t>
      </w:r>
    </w:p>
    <w:p w14:paraId="3B12A365">
      <w:pPr>
        <w:spacing w:line="240" w:lineRule="exact"/>
        <w:jc w:val="left"/>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b w:val="0"/>
          <w:bCs w:val="0"/>
          <w:sz w:val="24"/>
          <w:szCs w:val="28"/>
        </w:rPr>
        <w:t>计分类</w:t>
      </w:r>
      <w:r>
        <w:rPr>
          <w:rFonts w:hint="eastAsia" w:asciiTheme="minorEastAsia" w:hAnsiTheme="minorEastAsia" w:eastAsiaTheme="minorEastAsia" w:cstheme="minorEastAsia"/>
          <w:sz w:val="24"/>
          <w:szCs w:val="28"/>
        </w:rPr>
        <w:t>按A1到E3级填写，不可计分类为F级。</w:t>
      </w:r>
    </w:p>
    <w:p w14:paraId="0E7829A1">
      <w:pPr>
        <w:spacing w:line="240" w:lineRule="exact"/>
        <w:jc w:val="left"/>
        <w:rPr>
          <w:rFonts w:hint="eastAsia" w:asciiTheme="minorEastAsia" w:hAnsiTheme="minorEastAsia" w:eastAsiaTheme="minorEastAsia" w:cstheme="minorEastAsia"/>
          <w:sz w:val="24"/>
          <w:szCs w:val="28"/>
        </w:rPr>
      </w:pPr>
    </w:p>
    <w:p w14:paraId="4DF3D196">
      <w:pPr>
        <w:spacing w:line="240" w:lineRule="exact"/>
        <w:jc w:val="left"/>
        <w:rPr>
          <w:rFonts w:hint="eastAsia" w:asciiTheme="minorEastAsia" w:hAnsiTheme="minorEastAsia" w:eastAsiaTheme="minorEastAsia" w:cstheme="minorEastAsia"/>
          <w:sz w:val="24"/>
          <w:szCs w:val="28"/>
        </w:rPr>
      </w:pPr>
    </w:p>
    <w:p w14:paraId="31F7236B">
      <w:pPr>
        <w:spacing w:line="240" w:lineRule="exact"/>
        <w:jc w:val="left"/>
        <w:rPr>
          <w:rFonts w:hint="eastAsia" w:asciiTheme="minorEastAsia" w:hAnsiTheme="minorEastAsia" w:eastAsiaTheme="minorEastAsia" w:cstheme="minorEastAsia"/>
          <w:sz w:val="24"/>
          <w:szCs w:val="28"/>
        </w:rPr>
      </w:pPr>
    </w:p>
    <w:p w14:paraId="4873C029">
      <w:pPr>
        <w:spacing w:line="240" w:lineRule="exact"/>
        <w:jc w:val="left"/>
        <w:rPr>
          <w:rFonts w:hint="eastAsia" w:asciiTheme="minorEastAsia" w:hAnsiTheme="minorEastAsia" w:eastAsiaTheme="minorEastAsia" w:cstheme="minorEastAsia"/>
          <w:sz w:val="24"/>
          <w:szCs w:val="28"/>
          <w:lang w:eastAsia="zh-CN"/>
        </w:rPr>
      </w:pPr>
    </w:p>
    <w:p w14:paraId="23E38521">
      <w:pPr>
        <w:spacing w:line="240" w:lineRule="exact"/>
        <w:jc w:val="left"/>
        <w:rPr>
          <w:rFonts w:hint="eastAsia" w:asciiTheme="minorEastAsia" w:hAnsiTheme="minorEastAsia" w:eastAsiaTheme="minorEastAsia" w:cstheme="minorEastAsia"/>
          <w:sz w:val="24"/>
          <w:szCs w:val="28"/>
          <w:lang w:eastAsia="zh-CN"/>
        </w:rPr>
      </w:pPr>
    </w:p>
    <w:p w14:paraId="4655C1C5">
      <w:pPr>
        <w:spacing w:line="240" w:lineRule="exact"/>
        <w:jc w:val="left"/>
        <w:rPr>
          <w:rFonts w:hint="eastAsia" w:asciiTheme="minorEastAsia" w:hAnsiTheme="minorEastAsia" w:eastAsiaTheme="minorEastAsia" w:cstheme="minorEastAsia"/>
          <w:sz w:val="24"/>
          <w:szCs w:val="28"/>
          <w:lang w:eastAsia="zh-CN"/>
        </w:rPr>
      </w:pPr>
    </w:p>
    <w:p w14:paraId="0D8F2749">
      <w:pPr>
        <w:spacing w:line="240" w:lineRule="exact"/>
        <w:jc w:val="left"/>
        <w:rPr>
          <w:rFonts w:hint="eastAsia" w:asciiTheme="minorEastAsia" w:hAnsiTheme="minorEastAsia" w:eastAsiaTheme="minorEastAsia" w:cstheme="minorEastAsia"/>
          <w:sz w:val="24"/>
          <w:szCs w:val="28"/>
          <w:lang w:eastAsia="zh-CN"/>
        </w:rPr>
      </w:pPr>
    </w:p>
    <w:p w14:paraId="7728C98F">
      <w:pPr>
        <w:spacing w:line="240" w:lineRule="exact"/>
        <w:jc w:val="left"/>
        <w:rPr>
          <w:rFonts w:hint="eastAsia" w:asciiTheme="minorEastAsia" w:hAnsiTheme="minorEastAsia" w:eastAsiaTheme="minorEastAsia" w:cstheme="minorEastAsia"/>
          <w:sz w:val="24"/>
          <w:szCs w:val="28"/>
          <w:lang w:eastAsia="zh-CN"/>
        </w:rPr>
      </w:pPr>
    </w:p>
    <w:p w14:paraId="588362B7">
      <w:pPr>
        <w:spacing w:line="240" w:lineRule="exact"/>
        <w:jc w:val="left"/>
        <w:rPr>
          <w:rFonts w:hint="eastAsia" w:asciiTheme="minorEastAsia" w:hAnsiTheme="minorEastAsia" w:eastAsiaTheme="minorEastAsia" w:cstheme="minorEastAsia"/>
          <w:sz w:val="24"/>
          <w:szCs w:val="28"/>
          <w:lang w:eastAsia="zh-CN"/>
        </w:rPr>
      </w:pPr>
    </w:p>
    <w:p w14:paraId="740690B3">
      <w:pPr>
        <w:spacing w:line="240" w:lineRule="exact"/>
        <w:jc w:val="left"/>
        <w:rPr>
          <w:rFonts w:hint="eastAsia" w:asciiTheme="minorEastAsia" w:hAnsiTheme="minorEastAsia" w:eastAsiaTheme="minorEastAsia" w:cstheme="minorEastAsia"/>
          <w:sz w:val="24"/>
          <w:szCs w:val="28"/>
          <w:lang w:eastAsia="zh-CN"/>
        </w:rPr>
      </w:pPr>
    </w:p>
    <w:tbl>
      <w:tblPr>
        <w:tblStyle w:val="8"/>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857"/>
        <w:gridCol w:w="1731"/>
        <w:gridCol w:w="805"/>
        <w:gridCol w:w="720"/>
        <w:gridCol w:w="1050"/>
        <w:gridCol w:w="831"/>
      </w:tblGrid>
      <w:tr w14:paraId="305E21A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74C68902">
            <w:pPr>
              <w:spacing w:line="240" w:lineRule="exact"/>
              <w:jc w:val="center"/>
              <w:rPr>
                <w:b/>
                <w:bCs/>
              </w:rPr>
            </w:pPr>
            <w:r>
              <w:rPr>
                <w:rFonts w:hint="eastAsia"/>
                <w:b/>
                <w:bCs/>
              </w:rPr>
              <w:t>二、发表学术论文</w:t>
            </w:r>
          </w:p>
        </w:tc>
      </w:tr>
      <w:tr w14:paraId="09C42AB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28CF44D0">
            <w:pPr>
              <w:jc w:val="center"/>
              <w:rPr>
                <w:rFonts w:eastAsia="宋体"/>
                <w:b/>
                <w:bCs/>
              </w:rPr>
            </w:pPr>
            <w:r>
              <w:rPr>
                <w:rFonts w:hint="eastAsia" w:eastAsia="宋体"/>
                <w:b/>
                <w:bCs/>
              </w:rPr>
              <w:t>类别</w:t>
            </w:r>
          </w:p>
        </w:tc>
        <w:tc>
          <w:tcPr>
            <w:tcW w:w="450" w:type="dxa"/>
            <w:tcBorders>
              <w:tl2br w:val="nil"/>
              <w:tr2bl w:val="nil"/>
            </w:tcBorders>
            <w:vAlign w:val="center"/>
          </w:tcPr>
          <w:p w14:paraId="488BBE58">
            <w:pPr>
              <w:jc w:val="center"/>
              <w:rPr>
                <w:rFonts w:eastAsia="宋体"/>
                <w:b/>
                <w:bCs/>
              </w:rPr>
            </w:pPr>
            <w:r>
              <w:rPr>
                <w:rFonts w:hint="eastAsia"/>
                <w:b/>
                <w:bCs/>
              </w:rPr>
              <w:t>序号</w:t>
            </w:r>
          </w:p>
        </w:tc>
        <w:tc>
          <w:tcPr>
            <w:tcW w:w="750" w:type="dxa"/>
            <w:tcBorders>
              <w:tl2br w:val="nil"/>
              <w:tr2bl w:val="nil"/>
            </w:tcBorders>
            <w:vAlign w:val="center"/>
          </w:tcPr>
          <w:p w14:paraId="5A8C41F7">
            <w:pPr>
              <w:jc w:val="center"/>
              <w:rPr>
                <w:rFonts w:ascii="宋体" w:hAnsi="宋体" w:cs="Arial"/>
                <w:b/>
                <w:bCs/>
                <w:kern w:val="0"/>
                <w:szCs w:val="21"/>
              </w:rPr>
            </w:pPr>
            <w:r>
              <w:rPr>
                <w:rFonts w:hint="eastAsia" w:ascii="宋体" w:hAnsi="宋体" w:cs="Arial"/>
                <w:b/>
                <w:bCs/>
                <w:kern w:val="0"/>
                <w:szCs w:val="21"/>
              </w:rPr>
              <w:t>刊物级别</w:t>
            </w:r>
          </w:p>
        </w:tc>
        <w:tc>
          <w:tcPr>
            <w:tcW w:w="2857" w:type="dxa"/>
            <w:tcBorders>
              <w:tl2br w:val="nil"/>
              <w:tr2bl w:val="nil"/>
            </w:tcBorders>
            <w:vAlign w:val="center"/>
          </w:tcPr>
          <w:p w14:paraId="3D6D491D">
            <w:pPr>
              <w:jc w:val="center"/>
              <w:rPr>
                <w:rFonts w:ascii="宋体" w:hAnsi="宋体" w:cs="Arial"/>
                <w:b/>
                <w:bCs/>
                <w:kern w:val="0"/>
                <w:szCs w:val="21"/>
              </w:rPr>
            </w:pPr>
            <w:r>
              <w:rPr>
                <w:rFonts w:hint="eastAsia" w:ascii="宋体" w:hAnsi="宋体" w:cs="Arial"/>
                <w:b/>
                <w:bCs/>
                <w:kern w:val="0"/>
                <w:szCs w:val="21"/>
              </w:rPr>
              <w:t>成果名称</w:t>
            </w:r>
          </w:p>
        </w:tc>
        <w:tc>
          <w:tcPr>
            <w:tcW w:w="1731" w:type="dxa"/>
            <w:tcBorders>
              <w:tl2br w:val="nil"/>
              <w:tr2bl w:val="nil"/>
            </w:tcBorders>
            <w:vAlign w:val="center"/>
          </w:tcPr>
          <w:p w14:paraId="5134D129">
            <w:pPr>
              <w:widowControl/>
              <w:jc w:val="center"/>
              <w:rPr>
                <w:rFonts w:hint="eastAsia" w:ascii="宋体" w:hAnsi="宋体" w:cs="Arial"/>
                <w:b/>
                <w:bCs/>
                <w:kern w:val="0"/>
                <w:szCs w:val="21"/>
              </w:rPr>
            </w:pPr>
            <w:r>
              <w:rPr>
                <w:rFonts w:hint="eastAsia" w:ascii="宋体" w:hAnsi="宋体" w:cs="Arial"/>
                <w:b/>
                <w:bCs/>
                <w:kern w:val="0"/>
                <w:szCs w:val="21"/>
              </w:rPr>
              <w:t>刊物名称，</w:t>
            </w:r>
          </w:p>
          <w:p w14:paraId="080CA807">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805" w:type="dxa"/>
            <w:tcBorders>
              <w:tl2br w:val="nil"/>
              <w:tr2bl w:val="nil"/>
            </w:tcBorders>
            <w:vAlign w:val="center"/>
          </w:tcPr>
          <w:p w14:paraId="2ED4FF6E">
            <w:pPr>
              <w:widowControl/>
              <w:jc w:val="center"/>
              <w:rPr>
                <w:rFonts w:eastAsia="宋体"/>
                <w:b/>
                <w:bCs/>
              </w:rPr>
            </w:pPr>
            <w:r>
              <w:rPr>
                <w:rFonts w:hint="eastAsia" w:eastAsia="宋体"/>
                <w:b/>
                <w:bCs/>
              </w:rPr>
              <w:t>个人占比</w:t>
            </w:r>
          </w:p>
        </w:tc>
        <w:tc>
          <w:tcPr>
            <w:tcW w:w="720" w:type="dxa"/>
            <w:tcBorders>
              <w:tl2br w:val="nil"/>
              <w:tr2bl w:val="nil"/>
            </w:tcBorders>
            <w:vAlign w:val="center"/>
          </w:tcPr>
          <w:p w14:paraId="5782D242">
            <w:pPr>
              <w:widowControl/>
              <w:jc w:val="center"/>
              <w:rPr>
                <w:b/>
                <w:bCs/>
              </w:rPr>
            </w:pPr>
            <w:r>
              <w:rPr>
                <w:rFonts w:hint="eastAsia"/>
                <w:b/>
                <w:bCs/>
              </w:rPr>
              <w:t>转载</w:t>
            </w:r>
          </w:p>
          <w:p w14:paraId="4C8540DA">
            <w:pPr>
              <w:widowControl/>
              <w:jc w:val="center"/>
              <w:rPr>
                <w:rFonts w:eastAsia="宋体"/>
                <w:b/>
                <w:bCs/>
              </w:rPr>
            </w:pPr>
            <w:r>
              <w:rPr>
                <w:rFonts w:hint="eastAsia"/>
                <w:b/>
                <w:bCs/>
              </w:rPr>
              <w:t>情况</w:t>
            </w:r>
          </w:p>
        </w:tc>
        <w:tc>
          <w:tcPr>
            <w:tcW w:w="1050" w:type="dxa"/>
            <w:tcBorders>
              <w:tl2br w:val="nil"/>
              <w:tr2bl w:val="nil"/>
            </w:tcBorders>
            <w:vAlign w:val="center"/>
          </w:tcPr>
          <w:p w14:paraId="46D68E53">
            <w:pPr>
              <w:widowControl/>
              <w:jc w:val="center"/>
              <w:rPr>
                <w:rFonts w:ascii="宋体" w:hAnsi="宋体" w:cs="Arial"/>
                <w:b/>
                <w:bCs/>
                <w:kern w:val="0"/>
                <w:szCs w:val="21"/>
              </w:rPr>
            </w:pPr>
            <w:r>
              <w:rPr>
                <w:rFonts w:hint="eastAsia" w:ascii="宋体" w:hAnsi="宋体" w:cs="Arial"/>
                <w:b/>
                <w:bCs/>
                <w:kern w:val="0"/>
                <w:szCs w:val="21"/>
              </w:rPr>
              <w:t>检索证明</w:t>
            </w:r>
          </w:p>
          <w:p w14:paraId="0C1B54E8">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6A75B624">
            <w:pPr>
              <w:widowControl/>
              <w:jc w:val="center"/>
              <w:rPr>
                <w:rFonts w:eastAsia="宋体"/>
                <w:b/>
                <w:bCs/>
              </w:rPr>
            </w:pPr>
            <w:r>
              <w:rPr>
                <w:rFonts w:hint="eastAsia" w:eastAsia="宋体"/>
                <w:b/>
                <w:bCs/>
              </w:rPr>
              <w:t>得分</w:t>
            </w:r>
          </w:p>
        </w:tc>
      </w:tr>
      <w:tr w14:paraId="00D8B94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6" w:hRule="atLeast"/>
        </w:trPr>
        <w:tc>
          <w:tcPr>
            <w:tcW w:w="602" w:type="dxa"/>
            <w:vMerge w:val="restart"/>
            <w:tcBorders>
              <w:tl2br w:val="nil"/>
              <w:tr2bl w:val="nil"/>
            </w:tcBorders>
            <w:vAlign w:val="center"/>
          </w:tcPr>
          <w:p w14:paraId="1C161D7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可计分</w:t>
            </w:r>
          </w:p>
        </w:tc>
        <w:tc>
          <w:tcPr>
            <w:tcW w:w="450" w:type="dxa"/>
            <w:tcBorders>
              <w:tl2br w:val="nil"/>
              <w:tr2bl w:val="nil"/>
            </w:tcBorders>
            <w:vAlign w:val="center"/>
          </w:tcPr>
          <w:p w14:paraId="5861B786">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w:t>
            </w:r>
          </w:p>
        </w:tc>
        <w:tc>
          <w:tcPr>
            <w:tcW w:w="750" w:type="dxa"/>
            <w:tcBorders>
              <w:tl2br w:val="nil"/>
              <w:tr2bl w:val="nil"/>
            </w:tcBorders>
            <w:vAlign w:val="center"/>
          </w:tcPr>
          <w:p w14:paraId="7B3A85D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E</w:t>
            </w:r>
          </w:p>
        </w:tc>
        <w:tc>
          <w:tcPr>
            <w:tcW w:w="2857" w:type="dxa"/>
            <w:tcBorders>
              <w:tl2br w:val="nil"/>
              <w:tr2bl w:val="nil"/>
            </w:tcBorders>
            <w:vAlign w:val="center"/>
          </w:tcPr>
          <w:p w14:paraId="0CC1C25A">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TPACK框架下的高师音乐教育O2O模式研究</w:t>
            </w:r>
          </w:p>
        </w:tc>
        <w:tc>
          <w:tcPr>
            <w:tcW w:w="1731" w:type="dxa"/>
            <w:tcBorders>
              <w:tl2br w:val="nil"/>
              <w:tr2bl w:val="nil"/>
            </w:tcBorders>
            <w:vAlign w:val="center"/>
          </w:tcPr>
          <w:p w14:paraId="4CB06435">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《人民音乐》</w:t>
            </w:r>
          </w:p>
          <w:p w14:paraId="326A6C4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2022年第2期</w:t>
            </w:r>
          </w:p>
        </w:tc>
        <w:tc>
          <w:tcPr>
            <w:tcW w:w="805" w:type="dxa"/>
            <w:tcBorders>
              <w:tl2br w:val="nil"/>
              <w:tr2bl w:val="nil"/>
            </w:tcBorders>
          </w:tcPr>
          <w:p w14:paraId="3259DA1C">
            <w:pPr>
              <w:spacing w:line="240" w:lineRule="exact"/>
              <w:jc w:val="center"/>
              <w:rPr>
                <w:rFonts w:hint="eastAsia" w:asciiTheme="minorEastAsia" w:hAnsiTheme="minorEastAsia" w:cstheme="minorEastAsia"/>
                <w:szCs w:val="21"/>
                <w:lang w:val="en-US" w:eastAsia="zh-CN"/>
              </w:rPr>
            </w:pPr>
          </w:p>
          <w:p w14:paraId="381F683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l2br w:val="nil"/>
              <w:tr2bl w:val="nil"/>
            </w:tcBorders>
          </w:tcPr>
          <w:p w14:paraId="036E5E6C">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tcPr>
          <w:p w14:paraId="5B7323CB">
            <w:pPr>
              <w:spacing w:line="240" w:lineRule="exact"/>
              <w:jc w:val="center"/>
              <w:rPr>
                <w:rFonts w:hint="eastAsia" w:asciiTheme="minorEastAsia" w:hAnsiTheme="minorEastAsia" w:cstheme="minorEastAsia"/>
                <w:szCs w:val="21"/>
                <w:lang w:val="en-US" w:eastAsia="zh-CN"/>
              </w:rPr>
            </w:pPr>
          </w:p>
          <w:p w14:paraId="220851A4">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26961003">
            <w:pPr>
              <w:spacing w:line="240" w:lineRule="exact"/>
              <w:jc w:val="center"/>
              <w:rPr>
                <w:rFonts w:hint="eastAsia" w:asciiTheme="minorEastAsia" w:hAnsiTheme="minorEastAsia" w:cstheme="minorEastAsia"/>
                <w:szCs w:val="21"/>
                <w:lang w:val="en-US" w:eastAsia="zh-CN"/>
              </w:rPr>
            </w:pPr>
          </w:p>
          <w:p w14:paraId="32EE3BBC">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80</w:t>
            </w:r>
          </w:p>
        </w:tc>
      </w:tr>
      <w:tr w14:paraId="3E43BD0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8D5B8B6">
            <w:pPr>
              <w:spacing w:line="240" w:lineRule="exact"/>
              <w:jc w:val="left"/>
              <w:rPr>
                <w:rFonts w:hint="default" w:asciiTheme="minorEastAsia" w:hAnsiTheme="minorEastAsia" w:cstheme="minorEastAsia"/>
                <w:szCs w:val="21"/>
                <w:lang w:val="en-US" w:eastAsia="zh-CN"/>
              </w:rPr>
            </w:pPr>
          </w:p>
        </w:tc>
        <w:tc>
          <w:tcPr>
            <w:tcW w:w="450" w:type="dxa"/>
            <w:tcBorders>
              <w:tl2br w:val="nil"/>
              <w:tr2bl w:val="nil"/>
            </w:tcBorders>
            <w:vAlign w:val="center"/>
          </w:tcPr>
          <w:p w14:paraId="324522A7">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w:t>
            </w:r>
          </w:p>
        </w:tc>
        <w:tc>
          <w:tcPr>
            <w:tcW w:w="750" w:type="dxa"/>
            <w:tcBorders>
              <w:tl2br w:val="nil"/>
              <w:tr2bl w:val="nil"/>
            </w:tcBorders>
            <w:vAlign w:val="center"/>
          </w:tcPr>
          <w:p w14:paraId="070C6A7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D</w:t>
            </w:r>
          </w:p>
        </w:tc>
        <w:tc>
          <w:tcPr>
            <w:tcW w:w="2857" w:type="dxa"/>
            <w:tcBorders>
              <w:tl2br w:val="nil"/>
              <w:tr2bl w:val="nil"/>
            </w:tcBorders>
            <w:tcMar>
              <w:top w:w="108" w:type="dxa"/>
              <w:left w:w="108" w:type="dxa"/>
              <w:bottom w:w="108" w:type="dxa"/>
              <w:right w:w="108" w:type="dxa"/>
            </w:tcMar>
            <w:vAlign w:val="center"/>
          </w:tcPr>
          <w:p w14:paraId="35967197">
            <w:pPr>
              <w:spacing w:line="240" w:lineRule="exact"/>
              <w:jc w:val="left"/>
              <w:rPr>
                <w:rFonts w:hint="eastAsia" w:asciiTheme="minorEastAsia" w:hAnsiTheme="minorEastAsia" w:cstheme="minorEastAsia"/>
                <w:szCs w:val="21"/>
                <w:lang w:val="en-US" w:eastAsia="zh-CN"/>
              </w:rPr>
            </w:pPr>
            <w:r>
              <w:rPr>
                <w:rFonts w:hint="default" w:asciiTheme="minorEastAsia" w:hAnsiTheme="minorEastAsia" w:cstheme="minorEastAsia"/>
                <w:szCs w:val="21"/>
                <w:lang w:val="en-US" w:eastAsia="zh-CN"/>
              </w:rPr>
              <w:t>师范认证背景下师范专业课程设置的改革路向——以音乐专业为例</w:t>
            </w:r>
          </w:p>
        </w:tc>
        <w:tc>
          <w:tcPr>
            <w:tcW w:w="1731" w:type="dxa"/>
            <w:tcBorders>
              <w:tl2br w:val="nil"/>
              <w:tr2bl w:val="nil"/>
            </w:tcBorders>
          </w:tcPr>
          <w:p w14:paraId="70E6B72A">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《社会科学战线》</w:t>
            </w:r>
          </w:p>
          <w:p w14:paraId="01DFA383">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2023年第7期</w:t>
            </w:r>
          </w:p>
        </w:tc>
        <w:tc>
          <w:tcPr>
            <w:tcW w:w="805" w:type="dxa"/>
            <w:tcBorders>
              <w:tl2br w:val="nil"/>
              <w:tr2bl w:val="nil"/>
            </w:tcBorders>
          </w:tcPr>
          <w:p w14:paraId="6DB90CEE">
            <w:pPr>
              <w:spacing w:line="240" w:lineRule="exact"/>
              <w:jc w:val="center"/>
              <w:rPr>
                <w:rFonts w:hint="eastAsia" w:asciiTheme="minorEastAsia" w:hAnsiTheme="minorEastAsia" w:cstheme="minorEastAsia"/>
                <w:szCs w:val="21"/>
                <w:lang w:val="en-US" w:eastAsia="zh-CN"/>
              </w:rPr>
            </w:pPr>
          </w:p>
          <w:p w14:paraId="4098BC1C">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l2br w:val="nil"/>
              <w:tr2bl w:val="nil"/>
            </w:tcBorders>
          </w:tcPr>
          <w:p w14:paraId="288F98D5">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tcPr>
          <w:p w14:paraId="336C6343">
            <w:pPr>
              <w:spacing w:line="240" w:lineRule="exact"/>
              <w:jc w:val="center"/>
              <w:rPr>
                <w:rFonts w:hint="eastAsia" w:asciiTheme="minorEastAsia" w:hAnsiTheme="minorEastAsia" w:cstheme="minorEastAsia"/>
                <w:szCs w:val="21"/>
                <w:lang w:val="en-US" w:eastAsia="zh-CN"/>
              </w:rPr>
            </w:pPr>
          </w:p>
          <w:p w14:paraId="75E358BB">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0305C62F">
            <w:pPr>
              <w:spacing w:line="240" w:lineRule="exact"/>
              <w:jc w:val="center"/>
              <w:rPr>
                <w:rFonts w:hint="eastAsia" w:asciiTheme="minorEastAsia" w:hAnsiTheme="minorEastAsia" w:cstheme="minorEastAsia"/>
                <w:szCs w:val="21"/>
                <w:lang w:val="en-US" w:eastAsia="zh-CN"/>
              </w:rPr>
            </w:pPr>
          </w:p>
          <w:p w14:paraId="6A577AC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160</w:t>
            </w:r>
          </w:p>
        </w:tc>
      </w:tr>
      <w:tr w14:paraId="1987D2F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4" w:hRule="atLeast"/>
        </w:trPr>
        <w:tc>
          <w:tcPr>
            <w:tcW w:w="602" w:type="dxa"/>
            <w:vMerge w:val="restart"/>
            <w:tcBorders>
              <w:top w:val="single" w:color="000000" w:sz="12" w:space="0"/>
            </w:tcBorders>
            <w:vAlign w:val="center"/>
          </w:tcPr>
          <w:p w14:paraId="4F18C05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不可计分</w:t>
            </w:r>
          </w:p>
        </w:tc>
        <w:tc>
          <w:tcPr>
            <w:tcW w:w="450" w:type="dxa"/>
            <w:tcBorders>
              <w:top w:val="single" w:color="000000" w:sz="12" w:space="0"/>
            </w:tcBorders>
            <w:vAlign w:val="center"/>
          </w:tcPr>
          <w:p w14:paraId="573DEDB5">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w:t>
            </w:r>
          </w:p>
        </w:tc>
        <w:tc>
          <w:tcPr>
            <w:tcW w:w="750" w:type="dxa"/>
            <w:tcBorders>
              <w:top w:val="single" w:color="000000" w:sz="12" w:space="0"/>
            </w:tcBorders>
            <w:vAlign w:val="center"/>
          </w:tcPr>
          <w:p w14:paraId="7B8F6BE3">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G</w:t>
            </w:r>
          </w:p>
        </w:tc>
        <w:tc>
          <w:tcPr>
            <w:tcW w:w="2857" w:type="dxa"/>
            <w:tcBorders>
              <w:top w:val="single" w:color="000000" w:sz="12" w:space="0"/>
            </w:tcBorders>
            <w:tcMar>
              <w:top w:w="108" w:type="dxa"/>
              <w:left w:w="108" w:type="dxa"/>
              <w:bottom w:w="0" w:type="dxa"/>
              <w:right w:w="108" w:type="dxa"/>
            </w:tcMar>
            <w:vAlign w:val="top"/>
          </w:tcPr>
          <w:p w14:paraId="7141DAB4">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琼剧唱腔艺术特征研究</w:t>
            </w:r>
          </w:p>
        </w:tc>
        <w:tc>
          <w:tcPr>
            <w:tcW w:w="1731" w:type="dxa"/>
            <w:tcBorders>
              <w:top w:val="single" w:color="000000" w:sz="12" w:space="0"/>
            </w:tcBorders>
          </w:tcPr>
          <w:p w14:paraId="47797C0F">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《黄河之声》</w:t>
            </w:r>
          </w:p>
          <w:p w14:paraId="73CF911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2015年第4期</w:t>
            </w:r>
          </w:p>
        </w:tc>
        <w:tc>
          <w:tcPr>
            <w:tcW w:w="805" w:type="dxa"/>
            <w:tcBorders>
              <w:top w:val="single" w:color="000000" w:sz="12" w:space="0"/>
            </w:tcBorders>
            <w:vAlign w:val="top"/>
          </w:tcPr>
          <w:p w14:paraId="0D045FFB">
            <w:pPr>
              <w:spacing w:line="240" w:lineRule="exact"/>
              <w:jc w:val="center"/>
              <w:rPr>
                <w:rFonts w:hint="eastAsia" w:asciiTheme="minorEastAsia" w:hAnsiTheme="minorEastAsia" w:cstheme="minorEastAsia"/>
                <w:szCs w:val="21"/>
                <w:lang w:val="en-US" w:eastAsia="zh-CN"/>
              </w:rPr>
            </w:pPr>
          </w:p>
          <w:p w14:paraId="7ACF67C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op w:val="single" w:color="000000" w:sz="12" w:space="0"/>
            </w:tcBorders>
            <w:vAlign w:val="top"/>
          </w:tcPr>
          <w:p w14:paraId="316FE466">
            <w:pPr>
              <w:spacing w:line="240" w:lineRule="exact"/>
              <w:jc w:val="center"/>
              <w:rPr>
                <w:rFonts w:hint="default" w:asciiTheme="minorEastAsia" w:hAnsiTheme="minorEastAsia" w:cstheme="minorEastAsia"/>
                <w:szCs w:val="21"/>
                <w:lang w:val="en-US" w:eastAsia="zh-CN"/>
              </w:rPr>
            </w:pPr>
          </w:p>
        </w:tc>
        <w:tc>
          <w:tcPr>
            <w:tcW w:w="1050" w:type="dxa"/>
            <w:tcBorders>
              <w:top w:val="single" w:color="000000" w:sz="12" w:space="0"/>
            </w:tcBorders>
            <w:vAlign w:val="top"/>
          </w:tcPr>
          <w:p w14:paraId="7BD37F43">
            <w:pPr>
              <w:spacing w:line="240" w:lineRule="exact"/>
              <w:jc w:val="center"/>
              <w:rPr>
                <w:rFonts w:hint="eastAsia" w:asciiTheme="minorEastAsia" w:hAnsiTheme="minorEastAsia" w:cstheme="minorEastAsia"/>
                <w:szCs w:val="21"/>
                <w:lang w:val="en-US" w:eastAsia="zh-CN"/>
              </w:rPr>
            </w:pPr>
          </w:p>
          <w:p w14:paraId="7BB728B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op w:val="single" w:color="000000" w:sz="12" w:space="0"/>
            </w:tcBorders>
          </w:tcPr>
          <w:p w14:paraId="72EB888B">
            <w:pPr>
              <w:spacing w:line="240" w:lineRule="exact"/>
              <w:jc w:val="center"/>
              <w:rPr>
                <w:rFonts w:hint="eastAsia" w:asciiTheme="minorEastAsia" w:hAnsiTheme="minorEastAsia" w:cstheme="minorEastAsia"/>
                <w:szCs w:val="21"/>
                <w:lang w:val="en-US" w:eastAsia="zh-CN"/>
              </w:rPr>
            </w:pPr>
          </w:p>
          <w:p w14:paraId="191A8A6F">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0</w:t>
            </w:r>
          </w:p>
        </w:tc>
      </w:tr>
      <w:tr w14:paraId="4BD0E3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57B8E731">
            <w:pPr>
              <w:spacing w:line="240" w:lineRule="exact"/>
              <w:jc w:val="left"/>
              <w:rPr>
                <w:rFonts w:hint="default" w:asciiTheme="minorEastAsia" w:hAnsiTheme="minorEastAsia" w:cstheme="minorEastAsia"/>
                <w:szCs w:val="21"/>
                <w:lang w:val="en-US" w:eastAsia="zh-CN"/>
              </w:rPr>
            </w:pPr>
          </w:p>
        </w:tc>
        <w:tc>
          <w:tcPr>
            <w:tcW w:w="450" w:type="dxa"/>
            <w:tcBorders>
              <w:tl2br w:val="nil"/>
              <w:tr2bl w:val="nil"/>
            </w:tcBorders>
            <w:vAlign w:val="center"/>
          </w:tcPr>
          <w:p w14:paraId="4EEDEB92">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w:t>
            </w:r>
          </w:p>
        </w:tc>
        <w:tc>
          <w:tcPr>
            <w:tcW w:w="750" w:type="dxa"/>
            <w:tcBorders>
              <w:tl2br w:val="nil"/>
              <w:tr2bl w:val="nil"/>
            </w:tcBorders>
            <w:vAlign w:val="center"/>
          </w:tcPr>
          <w:p w14:paraId="5089DC53">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G</w:t>
            </w:r>
          </w:p>
        </w:tc>
        <w:tc>
          <w:tcPr>
            <w:tcW w:w="2857" w:type="dxa"/>
            <w:tcBorders>
              <w:tl2br w:val="nil"/>
              <w:tr2bl w:val="nil"/>
            </w:tcBorders>
            <w:tcMar>
              <w:top w:w="108" w:type="dxa"/>
              <w:left w:w="108" w:type="dxa"/>
              <w:bottom w:w="0" w:type="dxa"/>
              <w:right w:w="108" w:type="dxa"/>
            </w:tcMar>
            <w:vAlign w:val="top"/>
          </w:tcPr>
          <w:p w14:paraId="6B22B4F7">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琼剧艺术在学校教育中的传承与保护</w:t>
            </w:r>
          </w:p>
          <w:p w14:paraId="7E455064">
            <w:pPr>
              <w:spacing w:line="240" w:lineRule="exact"/>
              <w:jc w:val="left"/>
              <w:rPr>
                <w:rFonts w:hint="default" w:asciiTheme="minorEastAsia" w:hAnsiTheme="minorEastAsia" w:cstheme="minorEastAsia"/>
                <w:szCs w:val="21"/>
                <w:lang w:val="en-US" w:eastAsia="zh-CN"/>
              </w:rPr>
            </w:pPr>
          </w:p>
        </w:tc>
        <w:tc>
          <w:tcPr>
            <w:tcW w:w="1731" w:type="dxa"/>
            <w:tcBorders>
              <w:tl2br w:val="nil"/>
              <w:tr2bl w:val="nil"/>
            </w:tcBorders>
          </w:tcPr>
          <w:p w14:paraId="6FB18B03">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《北方音乐》</w:t>
            </w:r>
          </w:p>
          <w:p w14:paraId="578A3718">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2017年第15期</w:t>
            </w:r>
          </w:p>
        </w:tc>
        <w:tc>
          <w:tcPr>
            <w:tcW w:w="805" w:type="dxa"/>
            <w:tcBorders>
              <w:tl2br w:val="nil"/>
              <w:tr2bl w:val="nil"/>
            </w:tcBorders>
            <w:vAlign w:val="top"/>
          </w:tcPr>
          <w:p w14:paraId="3D467B12">
            <w:pPr>
              <w:spacing w:line="240" w:lineRule="exact"/>
              <w:jc w:val="center"/>
              <w:rPr>
                <w:rFonts w:hint="eastAsia" w:asciiTheme="minorEastAsia" w:hAnsiTheme="minorEastAsia" w:cstheme="minorEastAsia"/>
                <w:szCs w:val="21"/>
                <w:lang w:val="en-US" w:eastAsia="zh-CN"/>
              </w:rPr>
            </w:pPr>
          </w:p>
          <w:p w14:paraId="684BC68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l2br w:val="nil"/>
              <w:tr2bl w:val="nil"/>
            </w:tcBorders>
            <w:vAlign w:val="top"/>
          </w:tcPr>
          <w:p w14:paraId="7629922F">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vAlign w:val="top"/>
          </w:tcPr>
          <w:p w14:paraId="11FFA4DE">
            <w:pPr>
              <w:spacing w:line="240" w:lineRule="exact"/>
              <w:jc w:val="center"/>
              <w:rPr>
                <w:rFonts w:hint="eastAsia" w:asciiTheme="minorEastAsia" w:hAnsiTheme="minorEastAsia" w:cstheme="minorEastAsia"/>
                <w:szCs w:val="21"/>
                <w:lang w:val="en-US" w:eastAsia="zh-CN"/>
              </w:rPr>
            </w:pPr>
          </w:p>
          <w:p w14:paraId="74C07F7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01C14A06">
            <w:pPr>
              <w:spacing w:line="240" w:lineRule="exact"/>
              <w:jc w:val="center"/>
              <w:rPr>
                <w:rFonts w:hint="default" w:asciiTheme="minorEastAsia" w:hAnsiTheme="minorEastAsia" w:cstheme="minorEastAsia"/>
                <w:szCs w:val="21"/>
                <w:lang w:val="en-US" w:eastAsia="zh-CN"/>
              </w:rPr>
            </w:pPr>
          </w:p>
          <w:p w14:paraId="779D0721">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0</w:t>
            </w:r>
          </w:p>
        </w:tc>
      </w:tr>
      <w:tr w14:paraId="135ECB7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602" w:type="dxa"/>
            <w:vMerge w:val="continue"/>
            <w:tcBorders>
              <w:tl2br w:val="nil"/>
              <w:tr2bl w:val="nil"/>
            </w:tcBorders>
          </w:tcPr>
          <w:p w14:paraId="6B48C428">
            <w:pPr>
              <w:spacing w:line="240" w:lineRule="exact"/>
              <w:jc w:val="left"/>
              <w:rPr>
                <w:rFonts w:hint="default" w:asciiTheme="minorEastAsia" w:hAnsiTheme="minorEastAsia" w:cstheme="minorEastAsia"/>
                <w:szCs w:val="21"/>
                <w:lang w:val="en-US" w:eastAsia="zh-CN"/>
              </w:rPr>
            </w:pPr>
          </w:p>
        </w:tc>
        <w:tc>
          <w:tcPr>
            <w:tcW w:w="450" w:type="dxa"/>
            <w:tcBorders>
              <w:tl2br w:val="nil"/>
              <w:tr2bl w:val="nil"/>
            </w:tcBorders>
            <w:vAlign w:val="center"/>
          </w:tcPr>
          <w:p w14:paraId="40C608AE">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3</w:t>
            </w:r>
          </w:p>
        </w:tc>
        <w:tc>
          <w:tcPr>
            <w:tcW w:w="750" w:type="dxa"/>
            <w:tcBorders>
              <w:tl2br w:val="nil"/>
              <w:tr2bl w:val="nil"/>
            </w:tcBorders>
            <w:vAlign w:val="center"/>
          </w:tcPr>
          <w:p w14:paraId="329E2BAB">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G</w:t>
            </w:r>
          </w:p>
        </w:tc>
        <w:tc>
          <w:tcPr>
            <w:tcW w:w="2857" w:type="dxa"/>
            <w:tcBorders>
              <w:tl2br w:val="nil"/>
              <w:tr2bl w:val="nil"/>
            </w:tcBorders>
            <w:tcMar>
              <w:top w:w="108" w:type="dxa"/>
              <w:left w:w="108" w:type="dxa"/>
              <w:bottom w:w="0" w:type="dxa"/>
              <w:right w:w="108" w:type="dxa"/>
            </w:tcMar>
            <w:vAlign w:val="top"/>
          </w:tcPr>
          <w:p w14:paraId="5BA9209C">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音乐教育中学生创造性思维的培养</w:t>
            </w:r>
          </w:p>
          <w:p w14:paraId="77A75A2E">
            <w:pPr>
              <w:spacing w:line="240" w:lineRule="exact"/>
              <w:jc w:val="left"/>
              <w:rPr>
                <w:rFonts w:hint="default" w:asciiTheme="minorEastAsia" w:hAnsiTheme="minorEastAsia" w:cstheme="minorEastAsia"/>
                <w:szCs w:val="21"/>
                <w:lang w:val="en-US" w:eastAsia="zh-CN"/>
              </w:rPr>
            </w:pPr>
          </w:p>
        </w:tc>
        <w:tc>
          <w:tcPr>
            <w:tcW w:w="1731" w:type="dxa"/>
            <w:tcBorders>
              <w:tl2br w:val="nil"/>
              <w:tr2bl w:val="nil"/>
            </w:tcBorders>
          </w:tcPr>
          <w:p w14:paraId="706D4943">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《北方音乐》</w:t>
            </w:r>
          </w:p>
          <w:p w14:paraId="0DEA7A33">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2017年第2期</w:t>
            </w:r>
          </w:p>
        </w:tc>
        <w:tc>
          <w:tcPr>
            <w:tcW w:w="805" w:type="dxa"/>
            <w:tcBorders>
              <w:tl2br w:val="nil"/>
              <w:tr2bl w:val="nil"/>
            </w:tcBorders>
            <w:vAlign w:val="top"/>
          </w:tcPr>
          <w:p w14:paraId="3656ECCC">
            <w:pPr>
              <w:spacing w:line="240" w:lineRule="exact"/>
              <w:jc w:val="center"/>
              <w:rPr>
                <w:rFonts w:hint="eastAsia" w:asciiTheme="minorEastAsia" w:hAnsiTheme="minorEastAsia" w:cstheme="minorEastAsia"/>
                <w:szCs w:val="21"/>
                <w:lang w:val="en-US" w:eastAsia="zh-CN"/>
              </w:rPr>
            </w:pPr>
          </w:p>
          <w:p w14:paraId="4033FF5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l2br w:val="nil"/>
              <w:tr2bl w:val="nil"/>
            </w:tcBorders>
            <w:vAlign w:val="top"/>
          </w:tcPr>
          <w:p w14:paraId="38A97370">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vAlign w:val="top"/>
          </w:tcPr>
          <w:p w14:paraId="1DBFE03F">
            <w:pPr>
              <w:spacing w:line="240" w:lineRule="exact"/>
              <w:jc w:val="center"/>
              <w:rPr>
                <w:rFonts w:hint="eastAsia" w:asciiTheme="minorEastAsia" w:hAnsiTheme="minorEastAsia" w:cstheme="minorEastAsia"/>
                <w:szCs w:val="21"/>
                <w:lang w:val="en-US" w:eastAsia="zh-CN"/>
              </w:rPr>
            </w:pPr>
          </w:p>
          <w:p w14:paraId="343D9EF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731165DE">
            <w:pPr>
              <w:spacing w:line="240" w:lineRule="exact"/>
              <w:jc w:val="center"/>
              <w:rPr>
                <w:rFonts w:hint="default" w:asciiTheme="minorEastAsia" w:hAnsiTheme="minorEastAsia" w:cstheme="minorEastAsia"/>
                <w:szCs w:val="21"/>
                <w:lang w:val="en-US" w:eastAsia="zh-CN"/>
              </w:rPr>
            </w:pPr>
          </w:p>
          <w:p w14:paraId="4170AE5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0</w:t>
            </w:r>
          </w:p>
        </w:tc>
      </w:tr>
      <w:tr w14:paraId="7A90DCB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602" w:type="dxa"/>
            <w:vMerge w:val="continue"/>
            <w:tcBorders>
              <w:tl2br w:val="nil"/>
              <w:tr2bl w:val="nil"/>
            </w:tcBorders>
          </w:tcPr>
          <w:p w14:paraId="4030082B">
            <w:pPr>
              <w:spacing w:line="240" w:lineRule="exact"/>
              <w:jc w:val="left"/>
              <w:rPr>
                <w:rFonts w:hint="default" w:asciiTheme="minorEastAsia" w:hAnsiTheme="minorEastAsia" w:cstheme="minorEastAsia"/>
                <w:szCs w:val="21"/>
                <w:lang w:val="en-US" w:eastAsia="zh-CN"/>
              </w:rPr>
            </w:pPr>
          </w:p>
        </w:tc>
        <w:tc>
          <w:tcPr>
            <w:tcW w:w="450" w:type="dxa"/>
            <w:tcBorders>
              <w:tl2br w:val="nil"/>
              <w:tr2bl w:val="nil"/>
            </w:tcBorders>
            <w:vAlign w:val="center"/>
          </w:tcPr>
          <w:p w14:paraId="6F3E67F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50" w:type="dxa"/>
            <w:tcBorders>
              <w:tl2br w:val="nil"/>
              <w:tr2bl w:val="nil"/>
            </w:tcBorders>
            <w:vAlign w:val="center"/>
          </w:tcPr>
          <w:p w14:paraId="7707CFE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G</w:t>
            </w:r>
          </w:p>
        </w:tc>
        <w:tc>
          <w:tcPr>
            <w:tcW w:w="2857" w:type="dxa"/>
            <w:tcBorders>
              <w:tl2br w:val="nil"/>
              <w:tr2bl w:val="nil"/>
            </w:tcBorders>
            <w:tcMar>
              <w:top w:w="108" w:type="dxa"/>
              <w:left w:w="108" w:type="dxa"/>
              <w:bottom w:w="0" w:type="dxa"/>
              <w:right w:w="108" w:type="dxa"/>
            </w:tcMar>
            <w:vAlign w:val="top"/>
          </w:tcPr>
          <w:p w14:paraId="7F80D4E7">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美育在精准扶贫中的实施路径研究——基于委内瑞拉“音乐救助体系”的启示</w:t>
            </w:r>
          </w:p>
          <w:p w14:paraId="3FF6C520">
            <w:pPr>
              <w:spacing w:line="240" w:lineRule="exact"/>
              <w:jc w:val="left"/>
              <w:rPr>
                <w:rFonts w:hint="default" w:asciiTheme="minorEastAsia" w:hAnsiTheme="minorEastAsia" w:cstheme="minorEastAsia"/>
                <w:szCs w:val="21"/>
                <w:lang w:val="en-US" w:eastAsia="zh-CN"/>
              </w:rPr>
            </w:pPr>
          </w:p>
        </w:tc>
        <w:tc>
          <w:tcPr>
            <w:tcW w:w="1731" w:type="dxa"/>
            <w:tcBorders>
              <w:tl2br w:val="nil"/>
              <w:tr2bl w:val="nil"/>
            </w:tcBorders>
          </w:tcPr>
          <w:p w14:paraId="7DF07E31">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《海南广播电视大学学报》</w:t>
            </w:r>
          </w:p>
          <w:p w14:paraId="7E70C90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2020年第4期</w:t>
            </w:r>
          </w:p>
        </w:tc>
        <w:tc>
          <w:tcPr>
            <w:tcW w:w="805" w:type="dxa"/>
            <w:tcBorders>
              <w:tl2br w:val="nil"/>
              <w:tr2bl w:val="nil"/>
            </w:tcBorders>
            <w:vAlign w:val="top"/>
          </w:tcPr>
          <w:p w14:paraId="3082D9E5">
            <w:pPr>
              <w:spacing w:line="240" w:lineRule="exact"/>
              <w:jc w:val="center"/>
              <w:rPr>
                <w:rFonts w:hint="eastAsia" w:asciiTheme="minorEastAsia" w:hAnsiTheme="minorEastAsia" w:cstheme="minorEastAsia"/>
                <w:szCs w:val="21"/>
                <w:lang w:val="en-US" w:eastAsia="zh-CN"/>
              </w:rPr>
            </w:pPr>
          </w:p>
          <w:p w14:paraId="5FD4AC1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100%</w:t>
            </w:r>
          </w:p>
        </w:tc>
        <w:tc>
          <w:tcPr>
            <w:tcW w:w="720" w:type="dxa"/>
            <w:tcBorders>
              <w:tl2br w:val="nil"/>
              <w:tr2bl w:val="nil"/>
            </w:tcBorders>
            <w:vAlign w:val="top"/>
          </w:tcPr>
          <w:p w14:paraId="64D08A04">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vAlign w:val="top"/>
          </w:tcPr>
          <w:p w14:paraId="42BD5E20">
            <w:pPr>
              <w:spacing w:line="240" w:lineRule="exact"/>
              <w:jc w:val="center"/>
              <w:rPr>
                <w:rFonts w:hint="eastAsia" w:asciiTheme="minorEastAsia" w:hAnsiTheme="minorEastAsia" w:cstheme="minorEastAsia"/>
                <w:szCs w:val="21"/>
                <w:lang w:val="en-US" w:eastAsia="zh-CN"/>
              </w:rPr>
            </w:pPr>
          </w:p>
          <w:p w14:paraId="234A914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450B9A6F">
            <w:pPr>
              <w:spacing w:line="240" w:lineRule="exact"/>
              <w:jc w:val="center"/>
              <w:rPr>
                <w:rFonts w:hint="eastAsia" w:asciiTheme="minorEastAsia" w:hAnsiTheme="minorEastAsia" w:cstheme="minorEastAsia"/>
                <w:szCs w:val="21"/>
                <w:lang w:val="en-US" w:eastAsia="zh-CN"/>
              </w:rPr>
            </w:pPr>
          </w:p>
          <w:p w14:paraId="702018D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0</w:t>
            </w:r>
          </w:p>
        </w:tc>
      </w:tr>
      <w:tr w14:paraId="6AB168E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602" w:type="dxa"/>
            <w:vMerge w:val="continue"/>
            <w:tcBorders>
              <w:tl2br w:val="nil"/>
              <w:tr2bl w:val="nil"/>
            </w:tcBorders>
          </w:tcPr>
          <w:p w14:paraId="63A49D79">
            <w:pPr>
              <w:spacing w:line="240" w:lineRule="exact"/>
              <w:jc w:val="left"/>
              <w:rPr>
                <w:rFonts w:hint="default" w:asciiTheme="minorEastAsia" w:hAnsiTheme="minorEastAsia" w:cstheme="minorEastAsia"/>
                <w:szCs w:val="21"/>
                <w:lang w:val="en-US" w:eastAsia="zh-CN"/>
              </w:rPr>
            </w:pPr>
          </w:p>
        </w:tc>
        <w:tc>
          <w:tcPr>
            <w:tcW w:w="450" w:type="dxa"/>
            <w:tcBorders>
              <w:tl2br w:val="nil"/>
              <w:tr2bl w:val="nil"/>
            </w:tcBorders>
            <w:vAlign w:val="center"/>
          </w:tcPr>
          <w:p w14:paraId="40075FB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w:t>
            </w:r>
          </w:p>
        </w:tc>
        <w:tc>
          <w:tcPr>
            <w:tcW w:w="750" w:type="dxa"/>
            <w:tcBorders>
              <w:tl2br w:val="nil"/>
              <w:tr2bl w:val="nil"/>
            </w:tcBorders>
            <w:vAlign w:val="center"/>
          </w:tcPr>
          <w:p w14:paraId="28AA950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G</w:t>
            </w:r>
          </w:p>
        </w:tc>
        <w:tc>
          <w:tcPr>
            <w:tcW w:w="2857" w:type="dxa"/>
            <w:tcBorders>
              <w:tl2br w:val="nil"/>
              <w:tr2bl w:val="nil"/>
            </w:tcBorders>
            <w:tcMar>
              <w:top w:w="108" w:type="dxa"/>
              <w:left w:w="108" w:type="dxa"/>
              <w:bottom w:w="0" w:type="dxa"/>
              <w:right w:w="108" w:type="dxa"/>
            </w:tcMar>
            <w:vAlign w:val="top"/>
          </w:tcPr>
          <w:p w14:paraId="27C4CB14">
            <w:pPr>
              <w:spacing w:line="240" w:lineRule="exact"/>
              <w:jc w:val="left"/>
              <w:rPr>
                <w:rFonts w:hint="default" w:asciiTheme="minorEastAsia" w:hAnsiTheme="minorEastAsia" w:cstheme="minorEastAsia"/>
                <w:szCs w:val="21"/>
                <w:lang w:val="en-US" w:eastAsia="zh-CN"/>
              </w:rPr>
            </w:pPr>
            <w:r>
              <w:rPr>
                <w:rFonts w:hint="default" w:asciiTheme="minorEastAsia" w:hAnsiTheme="minorEastAsia" w:cstheme="minorEastAsia"/>
                <w:szCs w:val="21"/>
                <w:lang w:val="en-US" w:eastAsia="zh-CN"/>
              </w:rPr>
              <w:t>海南黎族乐舞文化的价值与意义研究</w:t>
            </w:r>
          </w:p>
          <w:p w14:paraId="467B16A9">
            <w:pPr>
              <w:spacing w:line="240" w:lineRule="exact"/>
              <w:jc w:val="left"/>
              <w:rPr>
                <w:rFonts w:hint="default" w:asciiTheme="minorEastAsia" w:hAnsiTheme="minorEastAsia" w:cstheme="minorEastAsia"/>
                <w:szCs w:val="21"/>
                <w:lang w:val="en-US" w:eastAsia="zh-CN"/>
              </w:rPr>
            </w:pPr>
          </w:p>
        </w:tc>
        <w:tc>
          <w:tcPr>
            <w:tcW w:w="1731" w:type="dxa"/>
            <w:tcBorders>
              <w:tl2br w:val="nil"/>
              <w:tr2bl w:val="nil"/>
            </w:tcBorders>
          </w:tcPr>
          <w:p w14:paraId="5E3B93CA">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《海南开放大学学报》</w:t>
            </w:r>
          </w:p>
          <w:p w14:paraId="6D8B13B6">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2024年第4期</w:t>
            </w:r>
          </w:p>
        </w:tc>
        <w:tc>
          <w:tcPr>
            <w:tcW w:w="805" w:type="dxa"/>
            <w:tcBorders>
              <w:tl2br w:val="nil"/>
              <w:tr2bl w:val="nil"/>
            </w:tcBorders>
          </w:tcPr>
          <w:p w14:paraId="539C8837">
            <w:pPr>
              <w:spacing w:line="240" w:lineRule="exact"/>
              <w:jc w:val="center"/>
              <w:rPr>
                <w:rFonts w:hint="eastAsia" w:asciiTheme="minorEastAsia" w:hAnsiTheme="minorEastAsia" w:cstheme="minorEastAsia"/>
                <w:szCs w:val="21"/>
                <w:lang w:val="en-US" w:eastAsia="zh-CN"/>
              </w:rPr>
            </w:pPr>
          </w:p>
          <w:p w14:paraId="09784DB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33%</w:t>
            </w:r>
          </w:p>
        </w:tc>
        <w:tc>
          <w:tcPr>
            <w:tcW w:w="720" w:type="dxa"/>
            <w:tcBorders>
              <w:tl2br w:val="nil"/>
              <w:tr2bl w:val="nil"/>
            </w:tcBorders>
          </w:tcPr>
          <w:p w14:paraId="7F5DA761">
            <w:pPr>
              <w:spacing w:line="240" w:lineRule="exact"/>
              <w:jc w:val="center"/>
              <w:rPr>
                <w:rFonts w:hint="default" w:asciiTheme="minorEastAsia" w:hAnsiTheme="minorEastAsia" w:cstheme="minorEastAsia"/>
                <w:szCs w:val="21"/>
                <w:lang w:val="en-US" w:eastAsia="zh-CN"/>
              </w:rPr>
            </w:pPr>
          </w:p>
        </w:tc>
        <w:tc>
          <w:tcPr>
            <w:tcW w:w="1050" w:type="dxa"/>
            <w:tcBorders>
              <w:tl2br w:val="nil"/>
              <w:tr2bl w:val="nil"/>
            </w:tcBorders>
          </w:tcPr>
          <w:p w14:paraId="64333B0C">
            <w:pPr>
              <w:spacing w:line="240" w:lineRule="exact"/>
              <w:jc w:val="center"/>
              <w:rPr>
                <w:rFonts w:hint="eastAsia" w:asciiTheme="minorEastAsia" w:hAnsiTheme="minorEastAsia" w:cstheme="minorEastAsia"/>
                <w:szCs w:val="21"/>
                <w:lang w:val="en-US" w:eastAsia="zh-CN"/>
              </w:rPr>
            </w:pPr>
          </w:p>
          <w:p w14:paraId="4FE0C83B">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有</w:t>
            </w:r>
          </w:p>
        </w:tc>
        <w:tc>
          <w:tcPr>
            <w:tcW w:w="831" w:type="dxa"/>
            <w:tcBorders>
              <w:tl2br w:val="nil"/>
              <w:tr2bl w:val="nil"/>
            </w:tcBorders>
          </w:tcPr>
          <w:p w14:paraId="25AFF666">
            <w:pPr>
              <w:spacing w:line="240" w:lineRule="exact"/>
              <w:jc w:val="center"/>
              <w:rPr>
                <w:rFonts w:hint="eastAsia" w:asciiTheme="minorEastAsia" w:hAnsiTheme="minorEastAsia" w:cstheme="minorEastAsia"/>
                <w:szCs w:val="21"/>
                <w:lang w:val="en-US" w:eastAsia="zh-CN"/>
              </w:rPr>
            </w:pPr>
          </w:p>
          <w:p w14:paraId="05CC6D0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0</w:t>
            </w:r>
          </w:p>
        </w:tc>
      </w:tr>
    </w:tbl>
    <w:p w14:paraId="65437698">
      <w:pPr>
        <w:spacing w:line="240" w:lineRule="exact"/>
        <w:jc w:val="left"/>
      </w:pPr>
      <w:r>
        <w:rPr>
          <w:rFonts w:hint="eastAsia" w:asciiTheme="minorEastAsia" w:hAnsiTheme="minorEastAsia" w:cstheme="minorEastAsia"/>
          <w:szCs w:val="21"/>
          <w:lang w:val="en-US" w:eastAsia="zh-CN"/>
        </w:rPr>
        <w:t>注：人文社科类参考评审</w:t>
      </w:r>
      <w:r>
        <w:rPr>
          <w:rFonts w:hint="eastAsia" w:asciiTheme="minorEastAsia" w:hAnsiTheme="minorEastAsia" w:eastAsiaTheme="minorEastAsia" w:cstheme="minorEastAsia"/>
          <w:sz w:val="24"/>
          <w:szCs w:val="24"/>
        </w:rPr>
        <w:t>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tbl>
      <w:tblPr>
        <w:tblStyle w:val="8"/>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940"/>
        <w:gridCol w:w="1317"/>
        <w:gridCol w:w="1025"/>
        <w:gridCol w:w="939"/>
        <w:gridCol w:w="841"/>
        <w:gridCol w:w="793"/>
        <w:gridCol w:w="675"/>
      </w:tblGrid>
      <w:tr w14:paraId="4EB7C5C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02F1A710">
            <w:pPr>
              <w:jc w:val="center"/>
              <w:rPr>
                <w:b/>
                <w:bCs/>
              </w:rPr>
            </w:pPr>
            <w:r>
              <w:rPr>
                <w:rFonts w:hint="eastAsia"/>
                <w:b/>
                <w:bCs/>
              </w:rPr>
              <w:t>三、出版学术著作</w:t>
            </w:r>
          </w:p>
        </w:tc>
      </w:tr>
      <w:tr w14:paraId="2D59DC8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54CB4631">
            <w:pPr>
              <w:widowControl/>
              <w:rPr>
                <w:rFonts w:eastAsia="宋体"/>
              </w:rPr>
            </w:pPr>
            <w:r>
              <w:rPr>
                <w:rFonts w:hint="eastAsia" w:eastAsia="宋体"/>
                <w:b/>
                <w:bCs/>
              </w:rPr>
              <w:t>类别</w:t>
            </w:r>
          </w:p>
        </w:tc>
        <w:tc>
          <w:tcPr>
            <w:tcW w:w="467" w:type="dxa"/>
            <w:tcBorders>
              <w:tl2br w:val="nil"/>
              <w:tr2bl w:val="nil"/>
            </w:tcBorders>
            <w:vAlign w:val="center"/>
          </w:tcPr>
          <w:p w14:paraId="36AFCDA8">
            <w:pPr>
              <w:widowControl/>
              <w:rPr>
                <w:rFonts w:eastAsia="宋体"/>
                <w:b/>
                <w:bCs/>
              </w:rPr>
            </w:pPr>
            <w:r>
              <w:rPr>
                <w:rFonts w:hint="eastAsia"/>
                <w:b/>
                <w:bCs/>
              </w:rPr>
              <w:t>序号</w:t>
            </w:r>
          </w:p>
        </w:tc>
        <w:tc>
          <w:tcPr>
            <w:tcW w:w="885" w:type="dxa"/>
            <w:tcBorders>
              <w:tl2br w:val="nil"/>
              <w:tr2bl w:val="nil"/>
            </w:tcBorders>
            <w:vAlign w:val="center"/>
          </w:tcPr>
          <w:p w14:paraId="45F7EA0A">
            <w:pPr>
              <w:widowControl/>
              <w:jc w:val="center"/>
              <w:rPr>
                <w:b/>
                <w:bCs/>
              </w:rPr>
            </w:pPr>
            <w:r>
              <w:rPr>
                <w:rFonts w:hint="eastAsia"/>
                <w:b/>
                <w:bCs/>
              </w:rPr>
              <w:t>著作</w:t>
            </w:r>
          </w:p>
          <w:p w14:paraId="54BC2F9D">
            <w:pPr>
              <w:widowControl/>
              <w:jc w:val="center"/>
              <w:rPr>
                <w:b/>
                <w:bCs/>
              </w:rPr>
            </w:pPr>
            <w:r>
              <w:rPr>
                <w:rFonts w:hint="eastAsia"/>
                <w:b/>
                <w:bCs/>
              </w:rPr>
              <w:t>等级</w:t>
            </w:r>
          </w:p>
        </w:tc>
        <w:tc>
          <w:tcPr>
            <w:tcW w:w="1695" w:type="dxa"/>
            <w:tcBorders>
              <w:tl2br w:val="nil"/>
              <w:tr2bl w:val="nil"/>
            </w:tcBorders>
            <w:vAlign w:val="center"/>
          </w:tcPr>
          <w:p w14:paraId="0F1838CC">
            <w:pPr>
              <w:widowControl/>
              <w:jc w:val="center"/>
              <w:rPr>
                <w:rFonts w:eastAsia="宋体"/>
                <w:b/>
                <w:bCs/>
              </w:rPr>
            </w:pPr>
            <w:r>
              <w:rPr>
                <w:rFonts w:hint="eastAsia"/>
                <w:b/>
                <w:bCs/>
              </w:rPr>
              <w:t>成果名称</w:t>
            </w:r>
          </w:p>
        </w:tc>
        <w:tc>
          <w:tcPr>
            <w:tcW w:w="940" w:type="dxa"/>
            <w:tcBorders>
              <w:tl2br w:val="nil"/>
              <w:tr2bl w:val="nil"/>
            </w:tcBorders>
            <w:vAlign w:val="center"/>
          </w:tcPr>
          <w:p w14:paraId="04E1DBFE">
            <w:pPr>
              <w:widowControl/>
              <w:rPr>
                <w:b/>
                <w:bCs/>
              </w:rPr>
            </w:pPr>
            <w:r>
              <w:rPr>
                <w:rFonts w:hint="eastAsia"/>
                <w:b/>
                <w:bCs/>
              </w:rPr>
              <w:t>合（独）著译及排名</w:t>
            </w:r>
          </w:p>
        </w:tc>
        <w:tc>
          <w:tcPr>
            <w:tcW w:w="1317" w:type="dxa"/>
            <w:tcBorders>
              <w:tl2br w:val="nil"/>
              <w:tr2bl w:val="nil"/>
            </w:tcBorders>
            <w:vAlign w:val="center"/>
          </w:tcPr>
          <w:p w14:paraId="7EF0430C">
            <w:pPr>
              <w:widowControl/>
              <w:rPr>
                <w:rFonts w:eastAsia="宋体"/>
                <w:b/>
                <w:bCs/>
              </w:rPr>
            </w:pPr>
            <w:r>
              <w:rPr>
                <w:rFonts w:hint="eastAsia"/>
                <w:b/>
                <w:bCs/>
              </w:rPr>
              <w:t>出版社和出版年月</w:t>
            </w:r>
          </w:p>
        </w:tc>
        <w:tc>
          <w:tcPr>
            <w:tcW w:w="1025" w:type="dxa"/>
            <w:tcBorders>
              <w:tl2br w:val="nil"/>
              <w:tr2bl w:val="nil"/>
            </w:tcBorders>
            <w:vAlign w:val="center"/>
          </w:tcPr>
          <w:p w14:paraId="20E9A324">
            <w:pPr>
              <w:widowControl/>
              <w:rPr>
                <w:rFonts w:eastAsia="宋体"/>
                <w:b/>
                <w:bCs/>
              </w:rPr>
            </w:pPr>
            <w:r>
              <w:rPr>
                <w:rFonts w:hint="eastAsia"/>
                <w:b/>
                <w:bCs/>
              </w:rPr>
              <w:t>CIP核字号</w:t>
            </w:r>
          </w:p>
        </w:tc>
        <w:tc>
          <w:tcPr>
            <w:tcW w:w="939" w:type="dxa"/>
            <w:tcBorders>
              <w:tl2br w:val="nil"/>
              <w:tr2bl w:val="nil"/>
            </w:tcBorders>
            <w:vAlign w:val="center"/>
          </w:tcPr>
          <w:p w14:paraId="2FBB41ED">
            <w:pPr>
              <w:widowControl/>
              <w:jc w:val="center"/>
              <w:rPr>
                <w:b/>
                <w:bCs/>
              </w:rPr>
            </w:pPr>
            <w:r>
              <w:rPr>
                <w:rFonts w:hint="eastAsia"/>
                <w:b/>
                <w:bCs/>
              </w:rPr>
              <w:t>总字数</w:t>
            </w:r>
          </w:p>
          <w:p w14:paraId="6CD7637E">
            <w:pPr>
              <w:widowControl/>
              <w:jc w:val="center"/>
              <w:rPr>
                <w:b/>
                <w:bCs/>
              </w:rPr>
            </w:pPr>
            <w:r>
              <w:rPr>
                <w:rFonts w:hint="eastAsia"/>
                <w:b/>
                <w:bCs/>
                <w:sz w:val="18"/>
                <w:szCs w:val="18"/>
              </w:rPr>
              <w:t>（万字）</w:t>
            </w:r>
          </w:p>
        </w:tc>
        <w:tc>
          <w:tcPr>
            <w:tcW w:w="841" w:type="dxa"/>
            <w:tcBorders>
              <w:tl2br w:val="nil"/>
              <w:tr2bl w:val="nil"/>
            </w:tcBorders>
            <w:vAlign w:val="center"/>
          </w:tcPr>
          <w:p w14:paraId="7ACAAD41">
            <w:pPr>
              <w:widowControl/>
              <w:rPr>
                <w:rFonts w:eastAsia="宋体"/>
                <w:b/>
                <w:bCs/>
              </w:rPr>
            </w:pPr>
            <w:r>
              <w:rPr>
                <w:rFonts w:hint="eastAsia"/>
                <w:b/>
                <w:bCs/>
              </w:rPr>
              <w:t>个人撰写字数</w:t>
            </w:r>
            <w:r>
              <w:rPr>
                <w:rFonts w:hint="eastAsia"/>
                <w:b/>
                <w:bCs/>
                <w:lang w:eastAsia="zh-CN"/>
              </w:rPr>
              <w:t>（</w:t>
            </w:r>
            <w:r>
              <w:rPr>
                <w:rFonts w:hint="eastAsia"/>
                <w:b/>
                <w:bCs/>
                <w:sz w:val="18"/>
                <w:szCs w:val="18"/>
              </w:rPr>
              <w:t>万字）</w:t>
            </w:r>
          </w:p>
        </w:tc>
        <w:tc>
          <w:tcPr>
            <w:tcW w:w="793" w:type="dxa"/>
            <w:tcBorders>
              <w:tl2br w:val="nil"/>
              <w:tr2bl w:val="nil"/>
            </w:tcBorders>
            <w:vAlign w:val="center"/>
          </w:tcPr>
          <w:p w14:paraId="1B275E48">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3FF58C18">
            <w:pPr>
              <w:widowControl/>
              <w:rPr>
                <w:rFonts w:eastAsia="宋体"/>
                <w:b/>
                <w:bCs/>
              </w:rPr>
            </w:pPr>
            <w:r>
              <w:rPr>
                <w:rFonts w:hint="eastAsia" w:eastAsia="宋体"/>
                <w:b/>
                <w:bCs/>
              </w:rPr>
              <w:t>得分</w:t>
            </w:r>
          </w:p>
        </w:tc>
      </w:tr>
      <w:tr w14:paraId="5E687EA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3BB2AB42">
            <w:pPr>
              <w:widowControl/>
            </w:pPr>
            <w:r>
              <w:rPr>
                <w:rFonts w:hint="eastAsia"/>
                <w:b/>
                <w:bCs/>
              </w:rPr>
              <w:t>可计分</w:t>
            </w:r>
          </w:p>
        </w:tc>
        <w:tc>
          <w:tcPr>
            <w:tcW w:w="467" w:type="dxa"/>
            <w:tcBorders>
              <w:tl2br w:val="nil"/>
              <w:tr2bl w:val="nil"/>
            </w:tcBorders>
            <w:vAlign w:val="center"/>
          </w:tcPr>
          <w:p w14:paraId="50FEDE13">
            <w:pPr>
              <w:widowControl/>
              <w:jc w:val="center"/>
              <w:rPr>
                <w:rFonts w:hint="default" w:eastAsiaTheme="minorEastAsia"/>
                <w:lang w:val="en-US" w:eastAsia="zh-CN"/>
              </w:rPr>
            </w:pPr>
            <w:r>
              <w:rPr>
                <w:rFonts w:hint="eastAsia"/>
                <w:lang w:val="en-US" w:eastAsia="zh-CN"/>
              </w:rPr>
              <w:t>1</w:t>
            </w:r>
          </w:p>
        </w:tc>
        <w:tc>
          <w:tcPr>
            <w:tcW w:w="885" w:type="dxa"/>
            <w:tcBorders>
              <w:tl2br w:val="nil"/>
              <w:tr2bl w:val="nil"/>
            </w:tcBorders>
            <w:vAlign w:val="center"/>
          </w:tcPr>
          <w:p w14:paraId="08535077">
            <w:pPr>
              <w:widowControl/>
              <w:jc w:val="center"/>
              <w:rPr>
                <w:rFonts w:hint="default" w:eastAsiaTheme="minorEastAsia"/>
                <w:lang w:val="en-US" w:eastAsia="zh-CN"/>
              </w:rPr>
            </w:pPr>
            <w:r>
              <w:rPr>
                <w:rFonts w:hint="eastAsia"/>
                <w:lang w:val="en-US" w:eastAsia="zh-CN"/>
              </w:rPr>
              <w:t>C级</w:t>
            </w:r>
          </w:p>
        </w:tc>
        <w:tc>
          <w:tcPr>
            <w:tcW w:w="1695" w:type="dxa"/>
            <w:tcBorders>
              <w:tl2br w:val="nil"/>
              <w:tr2bl w:val="nil"/>
            </w:tcBorders>
            <w:vAlign w:val="center"/>
          </w:tcPr>
          <w:p w14:paraId="3B976415">
            <w:pPr>
              <w:widowControl/>
              <w:jc w:val="left"/>
              <w:rPr>
                <w:rFonts w:hint="default" w:eastAsiaTheme="minorEastAsia"/>
                <w:lang w:val="en-US" w:eastAsia="zh-CN"/>
              </w:rPr>
            </w:pPr>
            <w:r>
              <w:rPr>
                <w:rFonts w:hint="eastAsia"/>
                <w:lang w:val="en-US" w:eastAsia="zh-CN"/>
              </w:rPr>
              <w:t>海南黎族器乐曲选编</w:t>
            </w:r>
          </w:p>
        </w:tc>
        <w:tc>
          <w:tcPr>
            <w:tcW w:w="940" w:type="dxa"/>
            <w:tcBorders>
              <w:tl2br w:val="nil"/>
              <w:tr2bl w:val="nil"/>
            </w:tcBorders>
            <w:vAlign w:val="center"/>
          </w:tcPr>
          <w:p w14:paraId="17263674">
            <w:pPr>
              <w:widowControl/>
              <w:jc w:val="center"/>
              <w:rPr>
                <w:rFonts w:hint="default" w:eastAsiaTheme="minorEastAsia"/>
                <w:lang w:val="en-US" w:eastAsia="zh-CN"/>
              </w:rPr>
            </w:pPr>
            <w:r>
              <w:rPr>
                <w:rFonts w:hint="eastAsia"/>
                <w:lang w:val="en-US" w:eastAsia="zh-CN"/>
              </w:rPr>
              <w:t>合著/排名第5</w:t>
            </w:r>
          </w:p>
        </w:tc>
        <w:tc>
          <w:tcPr>
            <w:tcW w:w="1317" w:type="dxa"/>
            <w:tcBorders>
              <w:tl2br w:val="nil"/>
              <w:tr2bl w:val="nil"/>
            </w:tcBorders>
            <w:vAlign w:val="center"/>
          </w:tcPr>
          <w:p w14:paraId="532A3A84">
            <w:pPr>
              <w:widowControl/>
              <w:jc w:val="center"/>
              <w:rPr>
                <w:rFonts w:hint="default" w:eastAsiaTheme="minorEastAsia"/>
                <w:lang w:val="en-US" w:eastAsia="zh-CN"/>
              </w:rPr>
            </w:pPr>
            <w:r>
              <w:rPr>
                <w:rFonts w:hint="eastAsia"/>
                <w:lang w:val="en-US" w:eastAsia="zh-CN"/>
              </w:rPr>
              <w:t>西北大学出版社/2019.01</w:t>
            </w:r>
          </w:p>
        </w:tc>
        <w:tc>
          <w:tcPr>
            <w:tcW w:w="1025" w:type="dxa"/>
            <w:tcBorders>
              <w:tl2br w:val="nil"/>
              <w:tr2bl w:val="nil"/>
            </w:tcBorders>
            <w:vAlign w:val="center"/>
          </w:tcPr>
          <w:p w14:paraId="333BD7D9">
            <w:pPr>
              <w:widowControl/>
              <w:jc w:val="center"/>
              <w:rPr>
                <w:rFonts w:hint="default" w:eastAsiaTheme="minorEastAsia"/>
                <w:lang w:val="en-US" w:eastAsia="zh-CN"/>
              </w:rPr>
            </w:pPr>
            <w:r>
              <w:rPr>
                <w:rFonts w:hint="eastAsia"/>
                <w:lang w:eastAsia="zh-CN"/>
              </w:rPr>
              <w:t>（</w:t>
            </w:r>
            <w:r>
              <w:rPr>
                <w:rFonts w:hint="eastAsia"/>
                <w:lang w:val="en-US" w:eastAsia="zh-CN"/>
              </w:rPr>
              <w:t>2019</w:t>
            </w:r>
            <w:r>
              <w:rPr>
                <w:rFonts w:hint="eastAsia"/>
                <w:lang w:eastAsia="zh-CN"/>
              </w:rPr>
              <w:t>）</w:t>
            </w:r>
            <w:r>
              <w:rPr>
                <w:rFonts w:hint="eastAsia"/>
                <w:lang w:val="en-US" w:eastAsia="zh-CN"/>
              </w:rPr>
              <w:t>111336</w:t>
            </w:r>
          </w:p>
        </w:tc>
        <w:tc>
          <w:tcPr>
            <w:tcW w:w="939" w:type="dxa"/>
            <w:tcBorders>
              <w:tl2br w:val="nil"/>
              <w:tr2bl w:val="nil"/>
            </w:tcBorders>
            <w:vAlign w:val="center"/>
          </w:tcPr>
          <w:p w14:paraId="1F96607B">
            <w:pPr>
              <w:widowControl/>
              <w:jc w:val="center"/>
              <w:rPr>
                <w:rFonts w:hint="default" w:eastAsiaTheme="minorEastAsia"/>
                <w:lang w:val="en-US" w:eastAsia="zh-CN"/>
              </w:rPr>
            </w:pPr>
            <w:r>
              <w:rPr>
                <w:rFonts w:hint="eastAsia"/>
                <w:lang w:val="en-US" w:eastAsia="zh-CN"/>
              </w:rPr>
              <w:t>27.7</w:t>
            </w:r>
          </w:p>
        </w:tc>
        <w:tc>
          <w:tcPr>
            <w:tcW w:w="841" w:type="dxa"/>
            <w:tcBorders>
              <w:tl2br w:val="nil"/>
              <w:tr2bl w:val="nil"/>
            </w:tcBorders>
            <w:vAlign w:val="center"/>
          </w:tcPr>
          <w:p w14:paraId="092CE8A6">
            <w:pPr>
              <w:widowControl/>
              <w:jc w:val="center"/>
              <w:rPr>
                <w:rFonts w:hint="eastAsia" w:eastAsiaTheme="minorEastAsia"/>
                <w:lang w:val="en-US" w:eastAsia="zh-CN"/>
              </w:rPr>
            </w:pPr>
            <w:r>
              <w:rPr>
                <w:rFonts w:hint="eastAsia"/>
                <w:lang w:val="en-US" w:eastAsia="zh-CN"/>
              </w:rPr>
              <w:t>2</w:t>
            </w:r>
          </w:p>
        </w:tc>
        <w:tc>
          <w:tcPr>
            <w:tcW w:w="793" w:type="dxa"/>
            <w:tcBorders>
              <w:tl2br w:val="nil"/>
              <w:tr2bl w:val="nil"/>
            </w:tcBorders>
            <w:vAlign w:val="center"/>
          </w:tcPr>
          <w:p w14:paraId="6F9F7ED1">
            <w:pPr>
              <w:widowControl/>
              <w:jc w:val="center"/>
              <w:rPr>
                <w:rFonts w:hint="eastAsia" w:eastAsiaTheme="minorEastAsia"/>
                <w:lang w:val="en-US" w:eastAsia="zh-CN"/>
              </w:rPr>
            </w:pPr>
            <w:r>
              <w:rPr>
                <w:rFonts w:hint="eastAsia"/>
                <w:lang w:val="en-US" w:eastAsia="zh-CN"/>
              </w:rPr>
              <w:t>有</w:t>
            </w:r>
          </w:p>
        </w:tc>
        <w:tc>
          <w:tcPr>
            <w:tcW w:w="675" w:type="dxa"/>
            <w:tcBorders>
              <w:tl2br w:val="nil"/>
              <w:tr2bl w:val="nil"/>
            </w:tcBorders>
            <w:vAlign w:val="center"/>
          </w:tcPr>
          <w:p w14:paraId="25859605">
            <w:pPr>
              <w:widowControl/>
              <w:jc w:val="center"/>
              <w:rPr>
                <w:rFonts w:hint="eastAsia" w:eastAsiaTheme="minorEastAsia"/>
                <w:lang w:val="en-US" w:eastAsia="zh-CN"/>
              </w:rPr>
            </w:pPr>
            <w:r>
              <w:rPr>
                <w:rFonts w:hint="eastAsia"/>
                <w:lang w:val="en-US" w:eastAsia="zh-CN"/>
              </w:rPr>
              <w:t>5</w:t>
            </w:r>
          </w:p>
        </w:tc>
      </w:tr>
      <w:tr w14:paraId="5D33CD5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303E4911">
            <w:pPr>
              <w:widowControl/>
            </w:pPr>
          </w:p>
        </w:tc>
        <w:tc>
          <w:tcPr>
            <w:tcW w:w="467" w:type="dxa"/>
            <w:tcBorders>
              <w:bottom w:val="single" w:color="000000" w:sz="12" w:space="0"/>
              <w:tl2br w:val="nil"/>
              <w:tr2bl w:val="nil"/>
            </w:tcBorders>
            <w:vAlign w:val="center"/>
          </w:tcPr>
          <w:p w14:paraId="73714B3B">
            <w:pPr>
              <w:widowControl/>
              <w:jc w:val="center"/>
              <w:rPr>
                <w:rFonts w:hint="eastAsia" w:eastAsiaTheme="minorEastAsia"/>
                <w:lang w:val="en-US" w:eastAsia="zh-CN"/>
              </w:rPr>
            </w:pPr>
            <w:r>
              <w:rPr>
                <w:rFonts w:hint="eastAsia"/>
                <w:lang w:val="en-US" w:eastAsia="zh-CN"/>
              </w:rPr>
              <w:t>2</w:t>
            </w:r>
          </w:p>
        </w:tc>
        <w:tc>
          <w:tcPr>
            <w:tcW w:w="885" w:type="dxa"/>
            <w:tcBorders>
              <w:bottom w:val="single" w:color="000000" w:sz="12" w:space="0"/>
              <w:tl2br w:val="nil"/>
              <w:tr2bl w:val="nil"/>
            </w:tcBorders>
            <w:vAlign w:val="center"/>
          </w:tcPr>
          <w:p w14:paraId="1F48322C">
            <w:pPr>
              <w:widowControl/>
              <w:jc w:val="center"/>
              <w:rPr>
                <w:rFonts w:hint="default" w:eastAsiaTheme="minorEastAsia"/>
                <w:lang w:val="en-US" w:eastAsia="zh-CN"/>
              </w:rPr>
            </w:pPr>
            <w:r>
              <w:rPr>
                <w:rFonts w:hint="eastAsia"/>
                <w:lang w:val="en-US" w:eastAsia="zh-CN"/>
              </w:rPr>
              <w:t>C级</w:t>
            </w:r>
          </w:p>
        </w:tc>
        <w:tc>
          <w:tcPr>
            <w:tcW w:w="1695" w:type="dxa"/>
            <w:tcBorders>
              <w:bottom w:val="single" w:color="000000" w:sz="12" w:space="0"/>
              <w:tl2br w:val="nil"/>
              <w:tr2bl w:val="nil"/>
            </w:tcBorders>
            <w:vAlign w:val="center"/>
          </w:tcPr>
          <w:p w14:paraId="158E2685">
            <w:pPr>
              <w:widowControl/>
              <w:jc w:val="left"/>
              <w:rPr>
                <w:rFonts w:hint="default" w:eastAsiaTheme="minorEastAsia"/>
                <w:lang w:val="en-US" w:eastAsia="zh-CN"/>
              </w:rPr>
            </w:pPr>
            <w:r>
              <w:rPr>
                <w:rFonts w:hint="eastAsia"/>
                <w:lang w:val="en-US" w:eastAsia="zh-CN"/>
              </w:rPr>
              <w:t>黎族民歌简明教程</w:t>
            </w:r>
          </w:p>
        </w:tc>
        <w:tc>
          <w:tcPr>
            <w:tcW w:w="940" w:type="dxa"/>
            <w:tcBorders>
              <w:bottom w:val="single" w:color="000000" w:sz="12" w:space="0"/>
              <w:tl2br w:val="nil"/>
              <w:tr2bl w:val="nil"/>
            </w:tcBorders>
            <w:vAlign w:val="center"/>
          </w:tcPr>
          <w:p w14:paraId="08B475F6">
            <w:pPr>
              <w:widowControl/>
              <w:jc w:val="center"/>
              <w:rPr>
                <w:rFonts w:hint="default" w:eastAsiaTheme="minorEastAsia"/>
                <w:lang w:val="en-US" w:eastAsia="zh-CN"/>
              </w:rPr>
            </w:pPr>
            <w:r>
              <w:rPr>
                <w:rFonts w:hint="eastAsia"/>
                <w:lang w:val="en-US" w:eastAsia="zh-CN"/>
              </w:rPr>
              <w:t>合著/按姓氏族排名</w:t>
            </w:r>
          </w:p>
        </w:tc>
        <w:tc>
          <w:tcPr>
            <w:tcW w:w="1317" w:type="dxa"/>
            <w:tcBorders>
              <w:bottom w:val="single" w:color="000000" w:sz="12" w:space="0"/>
              <w:tl2br w:val="nil"/>
              <w:tr2bl w:val="nil"/>
            </w:tcBorders>
            <w:vAlign w:val="center"/>
          </w:tcPr>
          <w:p w14:paraId="1B66C5AE">
            <w:pPr>
              <w:widowControl/>
              <w:jc w:val="center"/>
              <w:rPr>
                <w:rFonts w:hint="default" w:eastAsiaTheme="minorEastAsia"/>
                <w:lang w:val="en-US" w:eastAsia="zh-CN"/>
              </w:rPr>
            </w:pPr>
            <w:r>
              <w:rPr>
                <w:rFonts w:hint="eastAsia"/>
                <w:lang w:val="en-US" w:eastAsia="zh-CN"/>
              </w:rPr>
              <w:t>南海出版社/2014.11</w:t>
            </w:r>
          </w:p>
        </w:tc>
        <w:tc>
          <w:tcPr>
            <w:tcW w:w="1025" w:type="dxa"/>
            <w:tcBorders>
              <w:bottom w:val="single" w:color="000000" w:sz="12" w:space="0"/>
              <w:tl2br w:val="nil"/>
              <w:tr2bl w:val="nil"/>
            </w:tcBorders>
            <w:vAlign w:val="center"/>
          </w:tcPr>
          <w:p w14:paraId="6707A852">
            <w:pPr>
              <w:widowControl/>
              <w:jc w:val="center"/>
              <w:rPr>
                <w:rFonts w:hint="default" w:eastAsiaTheme="minorEastAsia"/>
                <w:lang w:val="en-US" w:eastAsia="zh-CN"/>
              </w:rPr>
            </w:pPr>
            <w:r>
              <w:rPr>
                <w:rFonts w:hint="eastAsia"/>
                <w:lang w:eastAsia="zh-CN"/>
              </w:rPr>
              <w:t>（</w:t>
            </w:r>
            <w:r>
              <w:rPr>
                <w:rFonts w:hint="eastAsia"/>
                <w:lang w:val="en-US" w:eastAsia="zh-CN"/>
              </w:rPr>
              <w:t>2014</w:t>
            </w:r>
            <w:r>
              <w:rPr>
                <w:rFonts w:hint="eastAsia"/>
                <w:lang w:eastAsia="zh-CN"/>
              </w:rPr>
              <w:t>）</w:t>
            </w:r>
            <w:r>
              <w:rPr>
                <w:rFonts w:hint="eastAsia"/>
                <w:lang w:val="en-US" w:eastAsia="zh-CN"/>
              </w:rPr>
              <w:t>061524</w:t>
            </w:r>
          </w:p>
        </w:tc>
        <w:tc>
          <w:tcPr>
            <w:tcW w:w="939" w:type="dxa"/>
            <w:tcBorders>
              <w:bottom w:val="single" w:color="000000" w:sz="12" w:space="0"/>
              <w:tl2br w:val="nil"/>
              <w:tr2bl w:val="nil"/>
            </w:tcBorders>
            <w:vAlign w:val="center"/>
          </w:tcPr>
          <w:p w14:paraId="27659B7F">
            <w:pPr>
              <w:widowControl/>
              <w:jc w:val="center"/>
              <w:rPr>
                <w:rFonts w:hint="default" w:eastAsiaTheme="minorEastAsia"/>
                <w:lang w:val="en-US" w:eastAsia="zh-CN"/>
              </w:rPr>
            </w:pPr>
            <w:r>
              <w:rPr>
                <w:rFonts w:hint="eastAsia"/>
                <w:lang w:val="en-US" w:eastAsia="zh-CN"/>
              </w:rPr>
              <w:t>17.9</w:t>
            </w:r>
          </w:p>
        </w:tc>
        <w:tc>
          <w:tcPr>
            <w:tcW w:w="841" w:type="dxa"/>
            <w:tcBorders>
              <w:bottom w:val="single" w:color="000000" w:sz="12" w:space="0"/>
              <w:tl2br w:val="nil"/>
              <w:tr2bl w:val="nil"/>
            </w:tcBorders>
            <w:vAlign w:val="center"/>
          </w:tcPr>
          <w:p w14:paraId="68B44B50">
            <w:pPr>
              <w:widowControl/>
              <w:jc w:val="center"/>
              <w:rPr>
                <w:rFonts w:hint="eastAsia" w:eastAsiaTheme="minorEastAsia"/>
                <w:lang w:val="en-US" w:eastAsia="zh-CN"/>
              </w:rPr>
            </w:pPr>
            <w:r>
              <w:rPr>
                <w:rFonts w:hint="eastAsia"/>
                <w:lang w:val="en-US" w:eastAsia="zh-CN"/>
              </w:rPr>
              <w:t>1</w:t>
            </w:r>
          </w:p>
        </w:tc>
        <w:tc>
          <w:tcPr>
            <w:tcW w:w="793" w:type="dxa"/>
            <w:tcBorders>
              <w:bottom w:val="single" w:color="000000" w:sz="12" w:space="0"/>
              <w:tl2br w:val="nil"/>
              <w:tr2bl w:val="nil"/>
            </w:tcBorders>
            <w:vAlign w:val="center"/>
          </w:tcPr>
          <w:p w14:paraId="71CD6D70">
            <w:pPr>
              <w:widowControl/>
              <w:jc w:val="center"/>
              <w:rPr>
                <w:rFonts w:hint="eastAsia" w:eastAsiaTheme="minorEastAsia"/>
                <w:lang w:val="en-US" w:eastAsia="zh-CN"/>
              </w:rPr>
            </w:pPr>
            <w:r>
              <w:rPr>
                <w:rFonts w:hint="eastAsia"/>
                <w:lang w:val="en-US" w:eastAsia="zh-CN"/>
              </w:rPr>
              <w:t>有</w:t>
            </w:r>
          </w:p>
        </w:tc>
        <w:tc>
          <w:tcPr>
            <w:tcW w:w="675" w:type="dxa"/>
            <w:tcBorders>
              <w:bottom w:val="single" w:color="000000" w:sz="12" w:space="0"/>
              <w:tl2br w:val="nil"/>
              <w:tr2bl w:val="nil"/>
            </w:tcBorders>
            <w:vAlign w:val="center"/>
          </w:tcPr>
          <w:p w14:paraId="5CCB48BE">
            <w:pPr>
              <w:widowControl/>
              <w:jc w:val="center"/>
              <w:rPr>
                <w:rFonts w:hint="eastAsia" w:eastAsiaTheme="minorEastAsia"/>
                <w:lang w:val="en-US" w:eastAsia="zh-CN"/>
              </w:rPr>
            </w:pPr>
            <w:r>
              <w:rPr>
                <w:rFonts w:hint="eastAsia"/>
                <w:lang w:val="en-US" w:eastAsia="zh-CN"/>
              </w:rPr>
              <w:t>5</w:t>
            </w:r>
          </w:p>
        </w:tc>
      </w:tr>
      <w:tr w14:paraId="100578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23" w:hRule="atLeast"/>
        </w:trPr>
        <w:tc>
          <w:tcPr>
            <w:tcW w:w="426" w:type="dxa"/>
            <w:tcBorders>
              <w:top w:val="single" w:color="000000" w:sz="12" w:space="0"/>
            </w:tcBorders>
            <w:vAlign w:val="center"/>
          </w:tcPr>
          <w:p w14:paraId="501F4555">
            <w:pPr>
              <w:widowControl/>
            </w:pPr>
            <w:r>
              <w:rPr>
                <w:rFonts w:hint="eastAsia"/>
                <w:b/>
                <w:bCs/>
              </w:rPr>
              <w:t>不可计分</w:t>
            </w:r>
          </w:p>
        </w:tc>
        <w:tc>
          <w:tcPr>
            <w:tcW w:w="467" w:type="dxa"/>
            <w:tcBorders>
              <w:top w:val="single" w:color="000000" w:sz="12" w:space="0"/>
            </w:tcBorders>
            <w:vAlign w:val="center"/>
          </w:tcPr>
          <w:p w14:paraId="62CE7979">
            <w:pPr>
              <w:widowControl/>
            </w:pPr>
          </w:p>
        </w:tc>
        <w:tc>
          <w:tcPr>
            <w:tcW w:w="885" w:type="dxa"/>
            <w:tcBorders>
              <w:top w:val="single" w:color="000000" w:sz="12" w:space="0"/>
            </w:tcBorders>
            <w:vAlign w:val="center"/>
          </w:tcPr>
          <w:p w14:paraId="2EFD1F21">
            <w:pPr>
              <w:widowControl/>
            </w:pPr>
          </w:p>
        </w:tc>
        <w:tc>
          <w:tcPr>
            <w:tcW w:w="1695" w:type="dxa"/>
            <w:tcBorders>
              <w:top w:val="single" w:color="000000" w:sz="12" w:space="0"/>
            </w:tcBorders>
            <w:vAlign w:val="center"/>
          </w:tcPr>
          <w:p w14:paraId="16209F8E">
            <w:pPr>
              <w:widowControl/>
            </w:pPr>
          </w:p>
        </w:tc>
        <w:tc>
          <w:tcPr>
            <w:tcW w:w="940" w:type="dxa"/>
            <w:tcBorders>
              <w:top w:val="single" w:color="000000" w:sz="12" w:space="0"/>
            </w:tcBorders>
            <w:vAlign w:val="center"/>
          </w:tcPr>
          <w:p w14:paraId="236B36C0">
            <w:pPr>
              <w:widowControl/>
            </w:pPr>
          </w:p>
        </w:tc>
        <w:tc>
          <w:tcPr>
            <w:tcW w:w="1317" w:type="dxa"/>
            <w:tcBorders>
              <w:top w:val="single" w:color="000000" w:sz="12" w:space="0"/>
            </w:tcBorders>
            <w:vAlign w:val="center"/>
          </w:tcPr>
          <w:p w14:paraId="66474347">
            <w:pPr>
              <w:widowControl/>
            </w:pPr>
          </w:p>
        </w:tc>
        <w:tc>
          <w:tcPr>
            <w:tcW w:w="1025" w:type="dxa"/>
            <w:tcBorders>
              <w:top w:val="single" w:color="000000" w:sz="12" w:space="0"/>
            </w:tcBorders>
            <w:vAlign w:val="center"/>
          </w:tcPr>
          <w:p w14:paraId="22F621D1">
            <w:pPr>
              <w:widowControl/>
            </w:pPr>
          </w:p>
        </w:tc>
        <w:tc>
          <w:tcPr>
            <w:tcW w:w="939" w:type="dxa"/>
            <w:tcBorders>
              <w:top w:val="single" w:color="000000" w:sz="12" w:space="0"/>
            </w:tcBorders>
            <w:vAlign w:val="center"/>
          </w:tcPr>
          <w:p w14:paraId="19BEAE83">
            <w:pPr>
              <w:widowControl/>
            </w:pPr>
          </w:p>
        </w:tc>
        <w:tc>
          <w:tcPr>
            <w:tcW w:w="841" w:type="dxa"/>
            <w:tcBorders>
              <w:top w:val="single" w:color="000000" w:sz="12" w:space="0"/>
            </w:tcBorders>
            <w:vAlign w:val="center"/>
          </w:tcPr>
          <w:p w14:paraId="6F463E02">
            <w:pPr>
              <w:widowControl/>
            </w:pPr>
          </w:p>
        </w:tc>
        <w:tc>
          <w:tcPr>
            <w:tcW w:w="793" w:type="dxa"/>
            <w:tcBorders>
              <w:top w:val="single" w:color="000000" w:sz="12" w:space="0"/>
            </w:tcBorders>
            <w:vAlign w:val="center"/>
          </w:tcPr>
          <w:p w14:paraId="333DC441">
            <w:pPr>
              <w:widowControl/>
            </w:pPr>
          </w:p>
        </w:tc>
        <w:tc>
          <w:tcPr>
            <w:tcW w:w="675" w:type="dxa"/>
            <w:tcBorders>
              <w:top w:val="single" w:color="000000" w:sz="12" w:space="0"/>
            </w:tcBorders>
            <w:vAlign w:val="center"/>
          </w:tcPr>
          <w:p w14:paraId="31255073">
            <w:pPr>
              <w:widowControl/>
              <w:snapToGrid w:val="0"/>
            </w:pPr>
          </w:p>
          <w:p w14:paraId="02FA0D61">
            <w:pPr>
              <w:widowControl/>
            </w:pPr>
          </w:p>
        </w:tc>
      </w:tr>
    </w:tbl>
    <w:p w14:paraId="76A23C75">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8"/>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311E42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3FFEAC5B">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4467918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0C81410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380729D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6429A41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7AFEC457">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359A32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BB30265">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01CEC17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1F7F718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1EF1DF3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6102217F">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0A9EE885">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0900030">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623FE5EF">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1219A75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297C1292">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781821E3">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5CDEE277">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4AB01C7F">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5ECD032C">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5B08CA80">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78115A8E">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7DB80E31">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6518A5C8">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5C65BA94">
            <w:pPr>
              <w:overflowPunct w:val="0"/>
              <w:jc w:val="center"/>
              <w:rPr>
                <w:rFonts w:hint="eastAsia" w:asciiTheme="minorEastAsia" w:hAnsiTheme="minorEastAsia" w:eastAsiaTheme="minorEastAsia" w:cstheme="minorEastAsia"/>
              </w:rPr>
            </w:pPr>
          </w:p>
        </w:tc>
      </w:tr>
      <w:tr w14:paraId="13A261B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56F4E28B">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0E3D6625">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6B1F19A">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2DE8545E">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55E119BB">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1E6BA62F">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40D3208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2A6B2167">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2E6DDF7E">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4E9BA43F">
            <w:pPr>
              <w:overflowPunct w:val="0"/>
              <w:jc w:val="center"/>
              <w:rPr>
                <w:rFonts w:hint="eastAsia" w:asciiTheme="minorEastAsia" w:hAnsiTheme="minorEastAsia" w:eastAsiaTheme="minorEastAsia" w:cstheme="minorEastAsia"/>
              </w:rPr>
            </w:pPr>
          </w:p>
        </w:tc>
      </w:tr>
      <w:tr w14:paraId="0D68B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2E9CC398">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17362B87">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212AD139">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72DD2A38">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6F63364C">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55048B0F">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4C078EF0">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69BB484E">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192CE98A">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20BE5880">
            <w:pPr>
              <w:overflowPunct w:val="0"/>
              <w:snapToGrid w:val="0"/>
              <w:jc w:val="center"/>
              <w:rPr>
                <w:rFonts w:hint="eastAsia" w:asciiTheme="minorEastAsia" w:hAnsiTheme="minorEastAsia" w:eastAsiaTheme="minorEastAsia" w:cstheme="minorEastAsia"/>
              </w:rPr>
            </w:pPr>
          </w:p>
          <w:p w14:paraId="49FAF75C">
            <w:pPr>
              <w:overflowPunct w:val="0"/>
              <w:jc w:val="center"/>
              <w:rPr>
                <w:rFonts w:hint="eastAsia" w:asciiTheme="minorEastAsia" w:hAnsiTheme="minorEastAsia" w:eastAsiaTheme="minorEastAsia" w:cstheme="minorEastAsia"/>
              </w:rPr>
            </w:pPr>
          </w:p>
        </w:tc>
      </w:tr>
      <w:tr w14:paraId="4EFB970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0190EAC1">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2224F659">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B20A42">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075161B">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2523D4AD">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0A0CC755">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1E1FD635">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7CDD7AD4">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6990160E">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3DB5C903">
            <w:pPr>
              <w:overflowPunct w:val="0"/>
              <w:snapToGrid w:val="0"/>
              <w:jc w:val="center"/>
              <w:rPr>
                <w:rFonts w:hint="eastAsia" w:asciiTheme="minorEastAsia" w:hAnsiTheme="minorEastAsia" w:eastAsiaTheme="minorEastAsia" w:cstheme="minorEastAsia"/>
              </w:rPr>
            </w:pPr>
          </w:p>
          <w:p w14:paraId="69A42725">
            <w:pPr>
              <w:overflowPunct w:val="0"/>
              <w:jc w:val="center"/>
              <w:rPr>
                <w:rFonts w:hint="eastAsia" w:asciiTheme="minorEastAsia" w:hAnsiTheme="minorEastAsia" w:eastAsiaTheme="minorEastAsia" w:cstheme="minorEastAsia"/>
              </w:rPr>
            </w:pPr>
          </w:p>
        </w:tc>
      </w:tr>
    </w:tbl>
    <w:p w14:paraId="5B0812C1">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8"/>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62691A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0A4A016A">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3BF8BFA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269D1FA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6C79BE7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57CD1206">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64458CA8">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71D4BD48">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6DB0ED2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36C2305D">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73E0CA1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071AFF7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E2431B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1C5660A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6A6EFDC7">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31C82E5D">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E262FC5">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00F9B8A0">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73604B05">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27D43B56">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31B8AC42">
            <w:pPr>
              <w:widowControl/>
              <w:jc w:val="center"/>
              <w:rPr>
                <w:rFonts w:hint="eastAsia" w:asciiTheme="minorEastAsia" w:hAnsiTheme="minorEastAsia" w:eastAsiaTheme="minorEastAsia" w:cstheme="minorEastAsia"/>
              </w:rPr>
            </w:pPr>
          </w:p>
        </w:tc>
      </w:tr>
      <w:tr w14:paraId="70AD505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654" w:hRule="atLeast"/>
        </w:trPr>
        <w:tc>
          <w:tcPr>
            <w:tcW w:w="662" w:type="dxa"/>
            <w:tcBorders>
              <w:top w:val="single" w:color="000000" w:sz="12" w:space="0"/>
            </w:tcBorders>
          </w:tcPr>
          <w:p w14:paraId="11354917">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1359EA9D">
            <w:pPr>
              <w:jc w:val="center"/>
              <w:rPr>
                <w:rFonts w:hint="eastAsia" w:asciiTheme="minorEastAsia" w:hAnsiTheme="minorEastAsia" w:eastAsiaTheme="minorEastAsia" w:cstheme="minorEastAsia"/>
              </w:rPr>
            </w:pPr>
          </w:p>
        </w:tc>
        <w:tc>
          <w:tcPr>
            <w:tcW w:w="1370" w:type="dxa"/>
            <w:tcBorders>
              <w:top w:val="single" w:color="000000" w:sz="12" w:space="0"/>
            </w:tcBorders>
          </w:tcPr>
          <w:p w14:paraId="13151551">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79A7864B">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0B909268">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113EE962">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42438C25">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ACB293A">
            <w:pPr>
              <w:widowControl/>
              <w:snapToGrid w:val="0"/>
              <w:jc w:val="center"/>
              <w:rPr>
                <w:rFonts w:hint="eastAsia" w:asciiTheme="minorEastAsia" w:hAnsiTheme="minorEastAsia" w:eastAsiaTheme="minorEastAsia" w:cstheme="minorEastAsia"/>
              </w:rPr>
            </w:pPr>
          </w:p>
          <w:p w14:paraId="6D2D3251">
            <w:pPr>
              <w:widowControl/>
              <w:jc w:val="center"/>
              <w:rPr>
                <w:rFonts w:hint="eastAsia" w:asciiTheme="minorEastAsia" w:hAnsiTheme="minorEastAsia" w:eastAsiaTheme="minorEastAsia" w:cstheme="minorEastAsia"/>
              </w:rPr>
            </w:pPr>
          </w:p>
        </w:tc>
      </w:tr>
    </w:tbl>
    <w:p w14:paraId="5BBAA711">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029CB024">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8"/>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184"/>
        <w:gridCol w:w="1696"/>
        <w:gridCol w:w="1671"/>
        <w:gridCol w:w="1529"/>
        <w:gridCol w:w="1090"/>
        <w:gridCol w:w="751"/>
      </w:tblGrid>
      <w:tr w14:paraId="5E05A5F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472E884A">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6FC4FF1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361C4114">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412B920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184" w:type="dxa"/>
            <w:tcBorders>
              <w:tl2br w:val="nil"/>
              <w:tr2bl w:val="nil"/>
            </w:tcBorders>
            <w:vAlign w:val="center"/>
          </w:tcPr>
          <w:p w14:paraId="4E0AB251">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696" w:type="dxa"/>
            <w:tcBorders>
              <w:tl2br w:val="nil"/>
              <w:tr2bl w:val="nil"/>
            </w:tcBorders>
            <w:vAlign w:val="center"/>
          </w:tcPr>
          <w:p w14:paraId="1D1042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1671" w:type="dxa"/>
            <w:tcBorders>
              <w:tl2br w:val="nil"/>
              <w:tr2bl w:val="nil"/>
            </w:tcBorders>
            <w:vAlign w:val="center"/>
          </w:tcPr>
          <w:p w14:paraId="3A800C1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529" w:type="dxa"/>
            <w:tcBorders>
              <w:tl2br w:val="nil"/>
              <w:tr2bl w:val="nil"/>
            </w:tcBorders>
            <w:vAlign w:val="center"/>
          </w:tcPr>
          <w:p w14:paraId="406EDDCD">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1090" w:type="dxa"/>
            <w:tcBorders>
              <w:tl2br w:val="nil"/>
              <w:tr2bl w:val="nil"/>
            </w:tcBorders>
            <w:vAlign w:val="center"/>
          </w:tcPr>
          <w:p w14:paraId="2E913AFA">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7DC0E1D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5FA02B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2FF5511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vAlign w:val="center"/>
          </w:tcPr>
          <w:p w14:paraId="16E8905D">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184" w:type="dxa"/>
            <w:tcBorders>
              <w:bottom w:val="single" w:color="000000" w:sz="12" w:space="0"/>
              <w:tl2br w:val="nil"/>
              <w:tr2bl w:val="nil"/>
            </w:tcBorders>
            <w:vAlign w:val="center"/>
          </w:tcPr>
          <w:p w14:paraId="03B26E7A">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B</w:t>
            </w:r>
          </w:p>
        </w:tc>
        <w:tc>
          <w:tcPr>
            <w:tcW w:w="1696" w:type="dxa"/>
            <w:tcBorders>
              <w:bottom w:val="single" w:color="000000" w:sz="12" w:space="0"/>
              <w:tl2br w:val="nil"/>
              <w:tr2bl w:val="nil"/>
            </w:tcBorders>
            <w:vAlign w:val="center"/>
          </w:tcPr>
          <w:p w14:paraId="6B69735B">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主演大型民族歌剧《江姐》</w:t>
            </w:r>
          </w:p>
        </w:tc>
        <w:tc>
          <w:tcPr>
            <w:tcW w:w="1671" w:type="dxa"/>
            <w:tcBorders>
              <w:bottom w:val="single" w:color="000000" w:sz="12" w:space="0"/>
              <w:tl2br w:val="nil"/>
              <w:tr2bl w:val="nil"/>
            </w:tcBorders>
            <w:vAlign w:val="center"/>
          </w:tcPr>
          <w:p w14:paraId="17D34480">
            <w:pPr>
              <w:widowControl/>
              <w:jc w:val="center"/>
              <w:rPr>
                <w:rFonts w:hint="eastAsia" w:asciiTheme="minorEastAsia" w:hAnsiTheme="minorEastAsia" w:eastAsiaTheme="minorEastAsia" w:cstheme="minorEastAsia"/>
              </w:rPr>
            </w:pPr>
          </w:p>
        </w:tc>
        <w:tc>
          <w:tcPr>
            <w:tcW w:w="1529" w:type="dxa"/>
            <w:tcBorders>
              <w:bottom w:val="single" w:color="000000" w:sz="12" w:space="0"/>
              <w:tl2br w:val="nil"/>
              <w:tr2bl w:val="nil"/>
            </w:tcBorders>
            <w:vAlign w:val="center"/>
          </w:tcPr>
          <w:p w14:paraId="16DC348A">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华东师范大学</w:t>
            </w:r>
          </w:p>
        </w:tc>
        <w:tc>
          <w:tcPr>
            <w:tcW w:w="1090" w:type="dxa"/>
            <w:tcBorders>
              <w:bottom w:val="single" w:color="000000" w:sz="12" w:space="0"/>
              <w:tl2br w:val="nil"/>
              <w:tr2bl w:val="nil"/>
            </w:tcBorders>
            <w:vAlign w:val="center"/>
          </w:tcPr>
          <w:p w14:paraId="29667D02">
            <w:pPr>
              <w:widowControl/>
              <w:jc w:val="center"/>
              <w:rPr>
                <w:rFonts w:hint="eastAsia" w:asciiTheme="minorEastAsia" w:hAnsiTheme="minorEastAsia" w:eastAsiaTheme="minorEastAsia" w:cstheme="minorEastAsia"/>
              </w:rPr>
            </w:pPr>
            <w:r>
              <w:rPr>
                <w:rFonts w:hint="eastAsia" w:asciiTheme="minorEastAsia" w:hAnsiTheme="minorEastAsia" w:cstheme="minorEastAsia"/>
                <w:lang w:val="en-US" w:eastAsia="zh-CN"/>
              </w:rPr>
              <w:t>2021.06</w:t>
            </w:r>
          </w:p>
        </w:tc>
        <w:tc>
          <w:tcPr>
            <w:tcW w:w="751" w:type="dxa"/>
            <w:tcBorders>
              <w:bottom w:val="single" w:color="000000" w:sz="12" w:space="0"/>
              <w:tl2br w:val="nil"/>
              <w:tr2bl w:val="nil"/>
            </w:tcBorders>
            <w:vAlign w:val="center"/>
          </w:tcPr>
          <w:p w14:paraId="396EA35B">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100</w:t>
            </w:r>
          </w:p>
        </w:tc>
      </w:tr>
      <w:tr w14:paraId="5BF1EC3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22D15E81">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0876CF9">
            <w:pPr>
              <w:jc w:val="center"/>
              <w:rPr>
                <w:rFonts w:hint="eastAsia" w:asciiTheme="minorEastAsia" w:hAnsiTheme="minorEastAsia" w:eastAsiaTheme="minorEastAsia" w:cstheme="minorEastAsia"/>
                <w:lang w:val="en-US" w:eastAsia="zh-CN"/>
              </w:rPr>
            </w:pPr>
          </w:p>
        </w:tc>
        <w:tc>
          <w:tcPr>
            <w:tcW w:w="1184" w:type="dxa"/>
            <w:tcBorders>
              <w:top w:val="single" w:color="000000" w:sz="12" w:space="0"/>
            </w:tcBorders>
          </w:tcPr>
          <w:p w14:paraId="4FD54B9B">
            <w:pPr>
              <w:widowControl/>
              <w:jc w:val="center"/>
              <w:rPr>
                <w:rFonts w:hint="eastAsia" w:asciiTheme="minorEastAsia" w:hAnsiTheme="minorEastAsia" w:eastAsiaTheme="minorEastAsia" w:cstheme="minorEastAsia"/>
              </w:rPr>
            </w:pPr>
          </w:p>
        </w:tc>
        <w:tc>
          <w:tcPr>
            <w:tcW w:w="1696" w:type="dxa"/>
            <w:tcBorders>
              <w:top w:val="single" w:color="000000" w:sz="12" w:space="0"/>
            </w:tcBorders>
            <w:vAlign w:val="center"/>
          </w:tcPr>
          <w:p w14:paraId="7C54229D">
            <w:pPr>
              <w:widowControl/>
              <w:jc w:val="center"/>
              <w:rPr>
                <w:rFonts w:hint="eastAsia" w:asciiTheme="minorEastAsia" w:hAnsiTheme="minorEastAsia" w:eastAsiaTheme="minorEastAsia" w:cstheme="minorEastAsia"/>
              </w:rPr>
            </w:pPr>
          </w:p>
        </w:tc>
        <w:tc>
          <w:tcPr>
            <w:tcW w:w="1671" w:type="dxa"/>
            <w:tcBorders>
              <w:top w:val="single" w:color="000000" w:sz="12" w:space="0"/>
            </w:tcBorders>
          </w:tcPr>
          <w:p w14:paraId="12DE0833">
            <w:pPr>
              <w:widowControl/>
              <w:jc w:val="center"/>
              <w:rPr>
                <w:rFonts w:hint="eastAsia" w:asciiTheme="minorEastAsia" w:hAnsiTheme="minorEastAsia" w:eastAsiaTheme="minorEastAsia" w:cstheme="minorEastAsia"/>
              </w:rPr>
            </w:pPr>
          </w:p>
        </w:tc>
        <w:tc>
          <w:tcPr>
            <w:tcW w:w="1529" w:type="dxa"/>
            <w:tcBorders>
              <w:top w:val="single" w:color="000000" w:sz="12" w:space="0"/>
            </w:tcBorders>
          </w:tcPr>
          <w:p w14:paraId="457DEDA5">
            <w:pPr>
              <w:widowControl/>
              <w:jc w:val="center"/>
              <w:rPr>
                <w:rFonts w:hint="eastAsia" w:asciiTheme="minorEastAsia" w:hAnsiTheme="minorEastAsia" w:eastAsiaTheme="minorEastAsia" w:cstheme="minorEastAsia"/>
              </w:rPr>
            </w:pPr>
          </w:p>
        </w:tc>
        <w:tc>
          <w:tcPr>
            <w:tcW w:w="1090" w:type="dxa"/>
            <w:tcBorders>
              <w:top w:val="single" w:color="000000" w:sz="12" w:space="0"/>
            </w:tcBorders>
          </w:tcPr>
          <w:p w14:paraId="67CE1FD1">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141BF83F">
            <w:pPr>
              <w:widowControl/>
              <w:snapToGrid w:val="0"/>
              <w:jc w:val="center"/>
              <w:rPr>
                <w:rFonts w:hint="eastAsia" w:asciiTheme="minorEastAsia" w:hAnsiTheme="minorEastAsia" w:eastAsiaTheme="minorEastAsia" w:cstheme="minorEastAsia"/>
              </w:rPr>
            </w:pPr>
          </w:p>
          <w:p w14:paraId="04E0B987">
            <w:pPr>
              <w:widowControl/>
              <w:snapToGrid w:val="0"/>
              <w:jc w:val="center"/>
              <w:rPr>
                <w:rFonts w:hint="eastAsia" w:asciiTheme="minorEastAsia" w:hAnsiTheme="minorEastAsia" w:eastAsiaTheme="minorEastAsia" w:cstheme="minorEastAsia"/>
              </w:rPr>
            </w:pPr>
          </w:p>
          <w:p w14:paraId="2228C30E">
            <w:pPr>
              <w:widowControl/>
              <w:jc w:val="center"/>
              <w:rPr>
                <w:rFonts w:hint="eastAsia" w:asciiTheme="minorEastAsia" w:hAnsiTheme="minorEastAsia" w:eastAsiaTheme="minorEastAsia" w:cstheme="minorEastAsia"/>
              </w:rPr>
            </w:pPr>
          </w:p>
        </w:tc>
      </w:tr>
    </w:tbl>
    <w:p w14:paraId="62500C9C">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35EC8A07">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p w14:paraId="1D743F55">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p w14:paraId="4794EAD0">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8"/>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101BEE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567387F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518E0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7AA9933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3C4693A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392C123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137CB6B1">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6A00E65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116C41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12B160D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2D79B64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8D213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11BC4F8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2E94C75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56FEECF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74B829D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4690124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1DD722F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0EF1233C">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4BCA0234">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0B5CB626">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0A380DC4">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4D80C66B">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04186695">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46284017">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4DBA9625">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1233E510">
            <w:pPr>
              <w:snapToGrid w:val="0"/>
              <w:jc w:val="left"/>
              <w:rPr>
                <w:rFonts w:hint="eastAsia" w:asciiTheme="minorEastAsia" w:hAnsiTheme="minorEastAsia" w:eastAsiaTheme="minorEastAsia" w:cstheme="minorEastAsia"/>
              </w:rPr>
            </w:pPr>
          </w:p>
          <w:p w14:paraId="4112CEA8">
            <w:pPr>
              <w:snapToGrid w:val="0"/>
              <w:jc w:val="left"/>
              <w:rPr>
                <w:rFonts w:hint="eastAsia" w:asciiTheme="minorEastAsia" w:hAnsiTheme="minorEastAsia" w:eastAsiaTheme="minorEastAsia" w:cstheme="minorEastAsia"/>
              </w:rPr>
            </w:pPr>
          </w:p>
          <w:p w14:paraId="571E18F8">
            <w:pPr>
              <w:jc w:val="left"/>
              <w:rPr>
                <w:rFonts w:hint="eastAsia" w:asciiTheme="minorEastAsia" w:hAnsiTheme="minorEastAsia" w:eastAsiaTheme="minorEastAsia" w:cstheme="minorEastAsia"/>
              </w:rPr>
            </w:pPr>
          </w:p>
        </w:tc>
      </w:tr>
      <w:tr w14:paraId="1842D22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52A84A4C">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68BA7F01">
            <w:pPr>
              <w:jc w:val="left"/>
              <w:rPr>
                <w:rFonts w:hint="eastAsia" w:asciiTheme="minorEastAsia" w:hAnsiTheme="minorEastAsia" w:eastAsiaTheme="minorEastAsia" w:cstheme="minorEastAsia"/>
              </w:rPr>
            </w:pPr>
          </w:p>
        </w:tc>
        <w:tc>
          <w:tcPr>
            <w:tcW w:w="920" w:type="dxa"/>
            <w:tcBorders>
              <w:top w:val="single" w:color="000000" w:sz="12" w:space="0"/>
            </w:tcBorders>
          </w:tcPr>
          <w:p w14:paraId="3EE46AD1">
            <w:pPr>
              <w:jc w:val="left"/>
              <w:rPr>
                <w:rFonts w:hint="eastAsia" w:asciiTheme="minorEastAsia" w:hAnsiTheme="minorEastAsia" w:eastAsiaTheme="minorEastAsia" w:cstheme="minorEastAsia"/>
              </w:rPr>
            </w:pPr>
          </w:p>
        </w:tc>
        <w:tc>
          <w:tcPr>
            <w:tcW w:w="1130" w:type="dxa"/>
            <w:tcBorders>
              <w:top w:val="single" w:color="000000" w:sz="12" w:space="0"/>
            </w:tcBorders>
          </w:tcPr>
          <w:p w14:paraId="0EE15D49">
            <w:pPr>
              <w:jc w:val="left"/>
              <w:rPr>
                <w:rFonts w:hint="eastAsia" w:asciiTheme="minorEastAsia" w:hAnsiTheme="minorEastAsia" w:eastAsiaTheme="minorEastAsia" w:cstheme="minorEastAsia"/>
              </w:rPr>
            </w:pPr>
          </w:p>
        </w:tc>
        <w:tc>
          <w:tcPr>
            <w:tcW w:w="1149" w:type="dxa"/>
            <w:tcBorders>
              <w:top w:val="single" w:color="000000" w:sz="12" w:space="0"/>
            </w:tcBorders>
          </w:tcPr>
          <w:p w14:paraId="72F6D18C">
            <w:pPr>
              <w:jc w:val="left"/>
              <w:rPr>
                <w:rFonts w:hint="eastAsia" w:asciiTheme="minorEastAsia" w:hAnsiTheme="minorEastAsia" w:eastAsiaTheme="minorEastAsia" w:cstheme="minorEastAsia"/>
              </w:rPr>
            </w:pPr>
          </w:p>
        </w:tc>
        <w:tc>
          <w:tcPr>
            <w:tcW w:w="1050" w:type="dxa"/>
            <w:tcBorders>
              <w:top w:val="single" w:color="000000" w:sz="12" w:space="0"/>
            </w:tcBorders>
          </w:tcPr>
          <w:p w14:paraId="16C29CB5">
            <w:pPr>
              <w:jc w:val="left"/>
              <w:rPr>
                <w:rFonts w:hint="eastAsia" w:asciiTheme="minorEastAsia" w:hAnsiTheme="minorEastAsia" w:eastAsiaTheme="minorEastAsia" w:cstheme="minorEastAsia"/>
              </w:rPr>
            </w:pPr>
          </w:p>
        </w:tc>
        <w:tc>
          <w:tcPr>
            <w:tcW w:w="1341" w:type="dxa"/>
            <w:tcBorders>
              <w:top w:val="single" w:color="000000" w:sz="12" w:space="0"/>
            </w:tcBorders>
          </w:tcPr>
          <w:p w14:paraId="2AE53068">
            <w:pPr>
              <w:jc w:val="left"/>
              <w:rPr>
                <w:rFonts w:hint="eastAsia" w:asciiTheme="minorEastAsia" w:hAnsiTheme="minorEastAsia" w:eastAsiaTheme="minorEastAsia" w:cstheme="minorEastAsia"/>
              </w:rPr>
            </w:pPr>
          </w:p>
        </w:tc>
        <w:tc>
          <w:tcPr>
            <w:tcW w:w="909" w:type="dxa"/>
            <w:tcBorders>
              <w:top w:val="single" w:color="000000" w:sz="12" w:space="0"/>
            </w:tcBorders>
          </w:tcPr>
          <w:p w14:paraId="21751CE3">
            <w:pPr>
              <w:jc w:val="left"/>
              <w:rPr>
                <w:rFonts w:hint="eastAsia" w:asciiTheme="minorEastAsia" w:hAnsiTheme="minorEastAsia" w:eastAsiaTheme="minorEastAsia" w:cstheme="minorEastAsia"/>
              </w:rPr>
            </w:pPr>
          </w:p>
        </w:tc>
        <w:tc>
          <w:tcPr>
            <w:tcW w:w="1411" w:type="dxa"/>
            <w:tcBorders>
              <w:top w:val="single" w:color="000000" w:sz="12" w:space="0"/>
            </w:tcBorders>
          </w:tcPr>
          <w:p w14:paraId="72F36A84">
            <w:pPr>
              <w:jc w:val="left"/>
              <w:rPr>
                <w:rFonts w:hint="eastAsia" w:asciiTheme="minorEastAsia" w:hAnsiTheme="minorEastAsia" w:eastAsiaTheme="minorEastAsia" w:cstheme="minorEastAsia"/>
              </w:rPr>
            </w:pPr>
          </w:p>
        </w:tc>
        <w:tc>
          <w:tcPr>
            <w:tcW w:w="700" w:type="dxa"/>
            <w:tcBorders>
              <w:top w:val="single" w:color="000000" w:sz="12" w:space="0"/>
            </w:tcBorders>
          </w:tcPr>
          <w:p w14:paraId="48B489EC">
            <w:pPr>
              <w:snapToGrid w:val="0"/>
              <w:jc w:val="left"/>
              <w:rPr>
                <w:rFonts w:hint="eastAsia" w:asciiTheme="minorEastAsia" w:hAnsiTheme="minorEastAsia" w:eastAsiaTheme="minorEastAsia" w:cstheme="minorEastAsia"/>
              </w:rPr>
            </w:pPr>
          </w:p>
          <w:p w14:paraId="220D83E5">
            <w:pPr>
              <w:jc w:val="left"/>
              <w:rPr>
                <w:rFonts w:hint="eastAsia" w:asciiTheme="minorEastAsia" w:hAnsiTheme="minorEastAsia" w:eastAsiaTheme="minorEastAsia" w:cstheme="minorEastAsia"/>
              </w:rPr>
            </w:pPr>
          </w:p>
        </w:tc>
      </w:tr>
    </w:tbl>
    <w:p w14:paraId="1983E87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518F21F">
      <w:pPr>
        <w:widowControl/>
        <w:jc w:val="left"/>
        <w:rPr>
          <w:rFonts w:hint="eastAsia" w:asciiTheme="minorEastAsia" w:hAnsiTheme="minorEastAsia" w:eastAsiaTheme="minorEastAsia" w:cstheme="minorEastAsia"/>
          <w:b/>
          <w:bCs/>
        </w:rPr>
      </w:pPr>
    </w:p>
    <w:tbl>
      <w:tblPr>
        <w:tblStyle w:val="8"/>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0CCB5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79E3A111">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02090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78F2BE7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6F31D30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37AD4D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C45155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65404CE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4B36A2D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08EA46D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42978DB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7D1FD02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4FDB1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467D7BD1">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73257611">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03D46BB2">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39AD3A4A">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2EAFC8B6">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28DD6FB6">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37AA2D36">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79BEA25C">
            <w:pPr>
              <w:rPr>
                <w:rFonts w:hint="eastAsia" w:asciiTheme="minorEastAsia" w:hAnsiTheme="minorEastAsia" w:eastAsiaTheme="minorEastAsia" w:cstheme="minorEastAsia"/>
              </w:rPr>
            </w:pPr>
          </w:p>
        </w:tc>
      </w:tr>
    </w:tbl>
    <w:p w14:paraId="1AC9CBC3">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78015393"/>
    <w:p w14:paraId="7DFC3047">
      <w:pPr>
        <w:widowControl/>
        <w:jc w:val="left"/>
      </w:pPr>
      <w:r>
        <w:br w:type="page"/>
      </w:r>
    </w:p>
    <w:p w14:paraId="0B52296E">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4FF7647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1DA0FEAB">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5332EF40">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62573D52">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283920B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5D706D0D">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5DAE5A18">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301FD1F2">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68D3B9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6AC9114F">
            <w:pPr>
              <w:widowControl/>
              <w:jc w:val="center"/>
              <w:rPr>
                <w:rFonts w:asciiTheme="minorEastAsia" w:hAnsiTheme="minorEastAsia"/>
                <w:szCs w:val="21"/>
              </w:rPr>
            </w:pPr>
          </w:p>
        </w:tc>
        <w:tc>
          <w:tcPr>
            <w:tcW w:w="1407" w:type="dxa"/>
            <w:vAlign w:val="center"/>
          </w:tcPr>
          <w:p w14:paraId="0053C2CF">
            <w:pPr>
              <w:widowControl/>
              <w:jc w:val="center"/>
              <w:rPr>
                <w:rFonts w:asciiTheme="minorEastAsia" w:hAnsiTheme="minorEastAsia"/>
                <w:szCs w:val="21"/>
              </w:rPr>
            </w:pPr>
          </w:p>
        </w:tc>
        <w:tc>
          <w:tcPr>
            <w:tcW w:w="1830" w:type="dxa"/>
            <w:vAlign w:val="center"/>
          </w:tcPr>
          <w:p w14:paraId="461971B6">
            <w:pPr>
              <w:widowControl/>
              <w:jc w:val="center"/>
              <w:rPr>
                <w:rFonts w:asciiTheme="minorEastAsia" w:hAnsiTheme="minorEastAsia"/>
                <w:szCs w:val="21"/>
              </w:rPr>
            </w:pPr>
          </w:p>
        </w:tc>
        <w:tc>
          <w:tcPr>
            <w:tcW w:w="1418" w:type="dxa"/>
            <w:vAlign w:val="center"/>
          </w:tcPr>
          <w:p w14:paraId="3173882D">
            <w:pPr>
              <w:widowControl/>
              <w:jc w:val="center"/>
              <w:rPr>
                <w:rFonts w:asciiTheme="minorEastAsia" w:hAnsiTheme="minorEastAsia"/>
                <w:szCs w:val="21"/>
              </w:rPr>
            </w:pPr>
          </w:p>
        </w:tc>
        <w:tc>
          <w:tcPr>
            <w:tcW w:w="976" w:type="dxa"/>
            <w:vAlign w:val="center"/>
          </w:tcPr>
          <w:p w14:paraId="07EA5AA4">
            <w:pPr>
              <w:widowControl/>
              <w:jc w:val="center"/>
              <w:rPr>
                <w:rFonts w:asciiTheme="minorEastAsia" w:hAnsiTheme="minorEastAsia"/>
                <w:szCs w:val="21"/>
              </w:rPr>
            </w:pPr>
          </w:p>
        </w:tc>
        <w:tc>
          <w:tcPr>
            <w:tcW w:w="1408" w:type="dxa"/>
            <w:vAlign w:val="center"/>
          </w:tcPr>
          <w:p w14:paraId="011BE26F">
            <w:pPr>
              <w:widowControl/>
              <w:jc w:val="center"/>
              <w:rPr>
                <w:rFonts w:asciiTheme="minorEastAsia" w:hAnsiTheme="minorEastAsia"/>
                <w:szCs w:val="21"/>
              </w:rPr>
            </w:pPr>
          </w:p>
        </w:tc>
        <w:tc>
          <w:tcPr>
            <w:tcW w:w="1408" w:type="dxa"/>
            <w:vAlign w:val="center"/>
          </w:tcPr>
          <w:p w14:paraId="4C9CF310">
            <w:pPr>
              <w:widowControl/>
              <w:jc w:val="center"/>
              <w:rPr>
                <w:rFonts w:asciiTheme="minorEastAsia" w:hAnsiTheme="minorEastAsia"/>
                <w:szCs w:val="21"/>
              </w:rPr>
            </w:pPr>
          </w:p>
        </w:tc>
      </w:tr>
      <w:tr w14:paraId="75879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51E282A5">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4952B394">
            <w:pPr>
              <w:widowControl/>
              <w:jc w:val="center"/>
              <w:rPr>
                <w:rFonts w:asciiTheme="minorEastAsia" w:hAnsiTheme="minorEastAsia"/>
                <w:szCs w:val="21"/>
              </w:rPr>
            </w:pPr>
          </w:p>
        </w:tc>
        <w:tc>
          <w:tcPr>
            <w:tcW w:w="976" w:type="dxa"/>
            <w:vAlign w:val="center"/>
          </w:tcPr>
          <w:p w14:paraId="60596B87">
            <w:pPr>
              <w:widowControl/>
              <w:jc w:val="center"/>
              <w:rPr>
                <w:rFonts w:asciiTheme="minorEastAsia" w:hAnsiTheme="minorEastAsia"/>
                <w:szCs w:val="21"/>
              </w:rPr>
            </w:pPr>
          </w:p>
        </w:tc>
        <w:tc>
          <w:tcPr>
            <w:tcW w:w="1408" w:type="dxa"/>
            <w:vAlign w:val="center"/>
          </w:tcPr>
          <w:p w14:paraId="3B367A8F">
            <w:pPr>
              <w:widowControl/>
              <w:jc w:val="center"/>
              <w:rPr>
                <w:rFonts w:asciiTheme="minorEastAsia" w:hAnsiTheme="minorEastAsia"/>
                <w:szCs w:val="21"/>
              </w:rPr>
            </w:pPr>
          </w:p>
        </w:tc>
        <w:tc>
          <w:tcPr>
            <w:tcW w:w="1408" w:type="dxa"/>
            <w:vAlign w:val="center"/>
          </w:tcPr>
          <w:p w14:paraId="161F73D9">
            <w:pPr>
              <w:widowControl/>
              <w:jc w:val="center"/>
              <w:rPr>
                <w:rFonts w:asciiTheme="minorEastAsia" w:hAnsiTheme="minorEastAsia"/>
                <w:szCs w:val="21"/>
              </w:rPr>
            </w:pPr>
          </w:p>
        </w:tc>
      </w:tr>
    </w:tbl>
    <w:p w14:paraId="20B83A4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6A2883EE">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4D8075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1CBC54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0E0473F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0596B651">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B8FEC4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5F1403D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BF9C12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3048616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336DB41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14F5F31E">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70DFC90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07EFB131">
            <w:pPr>
              <w:widowControl/>
              <w:jc w:val="left"/>
              <w:rPr>
                <w:rFonts w:asciiTheme="minorEastAsia" w:hAnsiTheme="minorEastAsia"/>
                <w:szCs w:val="21"/>
              </w:rPr>
            </w:pPr>
          </w:p>
        </w:tc>
        <w:tc>
          <w:tcPr>
            <w:tcW w:w="1559" w:type="dxa"/>
          </w:tcPr>
          <w:p w14:paraId="2F20562E">
            <w:pPr>
              <w:widowControl/>
              <w:jc w:val="left"/>
              <w:rPr>
                <w:rFonts w:asciiTheme="minorEastAsia" w:hAnsiTheme="minorEastAsia"/>
                <w:szCs w:val="21"/>
              </w:rPr>
            </w:pPr>
          </w:p>
        </w:tc>
        <w:tc>
          <w:tcPr>
            <w:tcW w:w="1601" w:type="dxa"/>
          </w:tcPr>
          <w:p w14:paraId="08548BB7">
            <w:pPr>
              <w:widowControl/>
              <w:jc w:val="left"/>
              <w:rPr>
                <w:rFonts w:asciiTheme="minorEastAsia" w:hAnsiTheme="minorEastAsia"/>
                <w:szCs w:val="21"/>
              </w:rPr>
            </w:pPr>
          </w:p>
        </w:tc>
        <w:tc>
          <w:tcPr>
            <w:tcW w:w="1232" w:type="dxa"/>
          </w:tcPr>
          <w:p w14:paraId="35A4A74A">
            <w:pPr>
              <w:widowControl/>
              <w:jc w:val="left"/>
              <w:rPr>
                <w:rFonts w:asciiTheme="minorEastAsia" w:hAnsiTheme="minorEastAsia"/>
                <w:szCs w:val="21"/>
              </w:rPr>
            </w:pPr>
          </w:p>
        </w:tc>
        <w:tc>
          <w:tcPr>
            <w:tcW w:w="1232" w:type="dxa"/>
          </w:tcPr>
          <w:p w14:paraId="7B7ECF90">
            <w:pPr>
              <w:widowControl/>
              <w:jc w:val="left"/>
              <w:rPr>
                <w:rFonts w:asciiTheme="minorEastAsia" w:hAnsiTheme="minorEastAsia"/>
                <w:szCs w:val="21"/>
              </w:rPr>
            </w:pPr>
          </w:p>
        </w:tc>
        <w:tc>
          <w:tcPr>
            <w:tcW w:w="1232" w:type="dxa"/>
          </w:tcPr>
          <w:p w14:paraId="317EC621">
            <w:pPr>
              <w:widowControl/>
              <w:jc w:val="left"/>
              <w:rPr>
                <w:rFonts w:asciiTheme="minorEastAsia" w:hAnsiTheme="minorEastAsia"/>
                <w:szCs w:val="21"/>
              </w:rPr>
            </w:pPr>
          </w:p>
        </w:tc>
        <w:tc>
          <w:tcPr>
            <w:tcW w:w="1232" w:type="dxa"/>
          </w:tcPr>
          <w:p w14:paraId="151B72DA">
            <w:pPr>
              <w:widowControl/>
              <w:jc w:val="left"/>
              <w:rPr>
                <w:rFonts w:asciiTheme="minorEastAsia" w:hAnsiTheme="minorEastAsia"/>
                <w:szCs w:val="21"/>
              </w:rPr>
            </w:pPr>
          </w:p>
        </w:tc>
        <w:tc>
          <w:tcPr>
            <w:tcW w:w="1232" w:type="dxa"/>
          </w:tcPr>
          <w:p w14:paraId="23F43C22">
            <w:pPr>
              <w:widowControl/>
              <w:jc w:val="left"/>
              <w:rPr>
                <w:rFonts w:asciiTheme="minorEastAsia" w:hAnsiTheme="minorEastAsia"/>
                <w:szCs w:val="21"/>
              </w:rPr>
            </w:pPr>
          </w:p>
        </w:tc>
      </w:tr>
    </w:tbl>
    <w:p w14:paraId="45E52BC4">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63736C1B">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3F77C3E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5A32801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73DE384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FF0A6B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4EFA02DC">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14FD472C">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0737A55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391586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07780C21">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90847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51DCC26D">
            <w:pPr>
              <w:widowControl/>
              <w:jc w:val="left"/>
              <w:rPr>
                <w:rFonts w:asciiTheme="minorEastAsia" w:hAnsiTheme="minorEastAsia"/>
                <w:szCs w:val="21"/>
              </w:rPr>
            </w:pPr>
          </w:p>
        </w:tc>
        <w:tc>
          <w:tcPr>
            <w:tcW w:w="1231" w:type="dxa"/>
          </w:tcPr>
          <w:p w14:paraId="00717CFA">
            <w:pPr>
              <w:widowControl/>
              <w:jc w:val="left"/>
              <w:rPr>
                <w:rFonts w:asciiTheme="minorEastAsia" w:hAnsiTheme="minorEastAsia"/>
                <w:szCs w:val="21"/>
              </w:rPr>
            </w:pPr>
          </w:p>
        </w:tc>
        <w:tc>
          <w:tcPr>
            <w:tcW w:w="1232" w:type="dxa"/>
          </w:tcPr>
          <w:p w14:paraId="04785C93">
            <w:pPr>
              <w:widowControl/>
              <w:jc w:val="left"/>
              <w:rPr>
                <w:rFonts w:asciiTheme="minorEastAsia" w:hAnsiTheme="minorEastAsia"/>
                <w:szCs w:val="21"/>
              </w:rPr>
            </w:pPr>
          </w:p>
        </w:tc>
        <w:tc>
          <w:tcPr>
            <w:tcW w:w="1232" w:type="dxa"/>
          </w:tcPr>
          <w:p w14:paraId="65AF2843">
            <w:pPr>
              <w:widowControl/>
              <w:jc w:val="left"/>
              <w:rPr>
                <w:rFonts w:asciiTheme="minorEastAsia" w:hAnsiTheme="minorEastAsia"/>
                <w:szCs w:val="21"/>
              </w:rPr>
            </w:pPr>
          </w:p>
        </w:tc>
        <w:tc>
          <w:tcPr>
            <w:tcW w:w="1232" w:type="dxa"/>
          </w:tcPr>
          <w:p w14:paraId="0E70BDAB">
            <w:pPr>
              <w:widowControl/>
              <w:jc w:val="left"/>
              <w:rPr>
                <w:rFonts w:asciiTheme="minorEastAsia" w:hAnsiTheme="minorEastAsia"/>
                <w:szCs w:val="21"/>
              </w:rPr>
            </w:pPr>
          </w:p>
        </w:tc>
        <w:tc>
          <w:tcPr>
            <w:tcW w:w="1232" w:type="dxa"/>
          </w:tcPr>
          <w:p w14:paraId="6199F7AC">
            <w:pPr>
              <w:widowControl/>
              <w:jc w:val="left"/>
              <w:rPr>
                <w:rFonts w:asciiTheme="minorEastAsia" w:hAnsiTheme="minorEastAsia"/>
                <w:szCs w:val="21"/>
              </w:rPr>
            </w:pPr>
          </w:p>
        </w:tc>
        <w:tc>
          <w:tcPr>
            <w:tcW w:w="1444" w:type="dxa"/>
          </w:tcPr>
          <w:p w14:paraId="46A4A53B">
            <w:pPr>
              <w:widowControl/>
              <w:jc w:val="left"/>
              <w:rPr>
                <w:rFonts w:asciiTheme="minorEastAsia" w:hAnsiTheme="minorEastAsia"/>
                <w:szCs w:val="21"/>
              </w:rPr>
            </w:pPr>
          </w:p>
        </w:tc>
        <w:tc>
          <w:tcPr>
            <w:tcW w:w="1106" w:type="dxa"/>
          </w:tcPr>
          <w:p w14:paraId="48DF9189">
            <w:pPr>
              <w:widowControl/>
              <w:jc w:val="left"/>
              <w:rPr>
                <w:rFonts w:asciiTheme="minorEastAsia" w:hAnsiTheme="minorEastAsia"/>
                <w:szCs w:val="21"/>
              </w:rPr>
            </w:pPr>
          </w:p>
        </w:tc>
      </w:tr>
    </w:tbl>
    <w:p w14:paraId="10C0985F">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2F3CDEE1">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7EB377C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176F88E6">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2367E7AF">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356288C8">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4F34BF08">
            <w:pPr>
              <w:widowControl/>
              <w:jc w:val="center"/>
              <w:rPr>
                <w:rFonts w:asciiTheme="minorEastAsia" w:hAnsiTheme="minorEastAsia"/>
                <w:szCs w:val="21"/>
              </w:rPr>
            </w:pPr>
            <w:r>
              <w:rPr>
                <w:rFonts w:hint="eastAsia" w:asciiTheme="minorEastAsia" w:hAnsiTheme="minorEastAsia"/>
                <w:szCs w:val="21"/>
              </w:rPr>
              <w:t>得分</w:t>
            </w:r>
          </w:p>
        </w:tc>
      </w:tr>
      <w:tr w14:paraId="5E6310A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140621AA">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7600B656">
            <w:pPr>
              <w:widowControl/>
              <w:jc w:val="left"/>
              <w:rPr>
                <w:rFonts w:asciiTheme="minorEastAsia" w:hAnsiTheme="minorEastAsia"/>
                <w:szCs w:val="21"/>
              </w:rPr>
            </w:pPr>
          </w:p>
        </w:tc>
        <w:tc>
          <w:tcPr>
            <w:tcW w:w="1276" w:type="dxa"/>
            <w:tcBorders>
              <w:left w:val="single" w:color="auto" w:sz="4" w:space="0"/>
            </w:tcBorders>
          </w:tcPr>
          <w:p w14:paraId="2504A39A">
            <w:pPr>
              <w:widowControl/>
              <w:jc w:val="left"/>
              <w:rPr>
                <w:rFonts w:asciiTheme="minorEastAsia" w:hAnsiTheme="minorEastAsia"/>
                <w:szCs w:val="21"/>
              </w:rPr>
            </w:pPr>
          </w:p>
        </w:tc>
        <w:tc>
          <w:tcPr>
            <w:tcW w:w="1134" w:type="dxa"/>
          </w:tcPr>
          <w:p w14:paraId="7C18CD4B">
            <w:pPr>
              <w:widowControl/>
              <w:jc w:val="left"/>
              <w:rPr>
                <w:rFonts w:asciiTheme="minorEastAsia" w:hAnsiTheme="minorEastAsia"/>
                <w:szCs w:val="21"/>
              </w:rPr>
            </w:pPr>
          </w:p>
        </w:tc>
      </w:tr>
    </w:tbl>
    <w:p w14:paraId="080A9286">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194596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3AA55584">
            <w:pPr>
              <w:widowControl/>
              <w:jc w:val="center"/>
              <w:rPr>
                <w:rFonts w:asciiTheme="minorEastAsia" w:hAnsiTheme="minorEastAsia"/>
                <w:b/>
                <w:bCs/>
                <w:szCs w:val="21"/>
              </w:rPr>
            </w:pPr>
          </w:p>
        </w:tc>
        <w:tc>
          <w:tcPr>
            <w:tcW w:w="1134" w:type="dxa"/>
            <w:tcBorders>
              <w:left w:val="single" w:color="auto" w:sz="4" w:space="0"/>
            </w:tcBorders>
            <w:vAlign w:val="center"/>
          </w:tcPr>
          <w:p w14:paraId="63272BE7">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7E9F39F1">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7058E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36DD9284">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0D603875">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354932A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FF9CA0F">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7C76DF8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1135</w:t>
            </w:r>
          </w:p>
        </w:tc>
        <w:tc>
          <w:tcPr>
            <w:tcW w:w="1134" w:type="dxa"/>
            <w:vAlign w:val="center"/>
          </w:tcPr>
          <w:p w14:paraId="2DC9207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585</w:t>
            </w:r>
          </w:p>
        </w:tc>
        <w:tc>
          <w:tcPr>
            <w:tcW w:w="1418" w:type="dxa"/>
            <w:vAlign w:val="center"/>
          </w:tcPr>
          <w:p w14:paraId="3772EBF0">
            <w:pPr>
              <w:widowControl/>
              <w:jc w:val="center"/>
              <w:rPr>
                <w:rFonts w:asciiTheme="minorEastAsia" w:hAnsiTheme="minorEastAsia"/>
                <w:szCs w:val="21"/>
              </w:rPr>
            </w:pPr>
          </w:p>
        </w:tc>
        <w:tc>
          <w:tcPr>
            <w:tcW w:w="1558" w:type="dxa"/>
            <w:tcBorders>
              <w:right w:val="single" w:color="auto" w:sz="4" w:space="0"/>
            </w:tcBorders>
            <w:vAlign w:val="center"/>
          </w:tcPr>
          <w:p w14:paraId="26D843C9">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970</w:t>
            </w:r>
          </w:p>
        </w:tc>
        <w:tc>
          <w:tcPr>
            <w:tcW w:w="2977" w:type="dxa"/>
            <w:tcBorders>
              <w:left w:val="single" w:color="auto" w:sz="4" w:space="0"/>
            </w:tcBorders>
            <w:vAlign w:val="center"/>
          </w:tcPr>
          <w:p w14:paraId="064F2E2B">
            <w:pPr>
              <w:widowControl/>
              <w:jc w:val="center"/>
              <w:rPr>
                <w:rFonts w:asciiTheme="minorEastAsia" w:hAnsiTheme="minorEastAsia"/>
                <w:szCs w:val="21"/>
              </w:rPr>
            </w:pPr>
          </w:p>
        </w:tc>
      </w:tr>
      <w:tr w14:paraId="1F9F161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49C9C9B1">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75EC4234">
            <w:pPr>
              <w:widowControl/>
              <w:jc w:val="center"/>
              <w:rPr>
                <w:rFonts w:asciiTheme="minorEastAsia" w:hAnsiTheme="minorEastAsia"/>
                <w:szCs w:val="21"/>
              </w:rPr>
            </w:pPr>
          </w:p>
        </w:tc>
        <w:tc>
          <w:tcPr>
            <w:tcW w:w="1134" w:type="dxa"/>
            <w:vAlign w:val="center"/>
          </w:tcPr>
          <w:p w14:paraId="38229A77">
            <w:pPr>
              <w:widowControl/>
              <w:jc w:val="center"/>
              <w:rPr>
                <w:rFonts w:asciiTheme="minorEastAsia" w:hAnsiTheme="minorEastAsia"/>
                <w:szCs w:val="21"/>
              </w:rPr>
            </w:pPr>
          </w:p>
        </w:tc>
        <w:tc>
          <w:tcPr>
            <w:tcW w:w="1418" w:type="dxa"/>
            <w:vAlign w:val="center"/>
          </w:tcPr>
          <w:p w14:paraId="1EFA31A6">
            <w:pPr>
              <w:widowControl/>
              <w:jc w:val="center"/>
              <w:rPr>
                <w:rFonts w:hint="default" w:asciiTheme="minorEastAsia" w:hAnsiTheme="minorEastAsia" w:eastAsiaTheme="minorEastAsia"/>
                <w:szCs w:val="21"/>
                <w:lang w:val="en-US" w:eastAsia="zh-CN"/>
              </w:rPr>
            </w:pPr>
          </w:p>
        </w:tc>
        <w:tc>
          <w:tcPr>
            <w:tcW w:w="1558" w:type="dxa"/>
            <w:tcBorders>
              <w:right w:val="single" w:color="auto" w:sz="4" w:space="0"/>
            </w:tcBorders>
            <w:vAlign w:val="center"/>
          </w:tcPr>
          <w:p w14:paraId="3D2BA369">
            <w:pPr>
              <w:widowControl/>
              <w:jc w:val="center"/>
              <w:rPr>
                <w:rFonts w:hint="default" w:asciiTheme="minorEastAsia" w:hAnsiTheme="minorEastAsia" w:eastAsiaTheme="minorEastAsia"/>
                <w:szCs w:val="21"/>
                <w:lang w:val="en-US" w:eastAsia="zh-CN"/>
              </w:rPr>
            </w:pPr>
          </w:p>
        </w:tc>
        <w:tc>
          <w:tcPr>
            <w:tcW w:w="2977" w:type="dxa"/>
            <w:tcBorders>
              <w:left w:val="single" w:color="auto" w:sz="4" w:space="0"/>
            </w:tcBorders>
            <w:vAlign w:val="center"/>
          </w:tcPr>
          <w:p w14:paraId="2F2ED2E8">
            <w:pPr>
              <w:widowControl/>
              <w:jc w:val="center"/>
              <w:rPr>
                <w:rFonts w:asciiTheme="minorEastAsia" w:hAnsiTheme="minorEastAsia"/>
                <w:szCs w:val="21"/>
              </w:rPr>
            </w:pPr>
          </w:p>
        </w:tc>
      </w:tr>
      <w:tr w14:paraId="3067828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693E1A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440A9167">
            <w:pPr>
              <w:widowControl/>
              <w:jc w:val="center"/>
              <w:rPr>
                <w:rFonts w:asciiTheme="minorEastAsia" w:hAnsiTheme="minorEastAsia"/>
                <w:szCs w:val="21"/>
              </w:rPr>
            </w:pPr>
          </w:p>
        </w:tc>
        <w:tc>
          <w:tcPr>
            <w:tcW w:w="1134" w:type="dxa"/>
            <w:vAlign w:val="center"/>
          </w:tcPr>
          <w:p w14:paraId="414E94AB">
            <w:pPr>
              <w:widowControl/>
              <w:jc w:val="center"/>
              <w:rPr>
                <w:rFonts w:hint="default" w:asciiTheme="minorEastAsia" w:hAnsiTheme="minorEastAsia" w:eastAsiaTheme="minorEastAsia"/>
                <w:szCs w:val="21"/>
                <w:lang w:val="en-US" w:eastAsia="zh-CN"/>
              </w:rPr>
            </w:pPr>
          </w:p>
        </w:tc>
        <w:tc>
          <w:tcPr>
            <w:tcW w:w="1418" w:type="dxa"/>
            <w:vAlign w:val="center"/>
          </w:tcPr>
          <w:p w14:paraId="69DB517B">
            <w:pPr>
              <w:widowControl/>
              <w:jc w:val="center"/>
              <w:rPr>
                <w:rFonts w:asciiTheme="minorEastAsia" w:hAnsiTheme="minorEastAsia"/>
                <w:szCs w:val="21"/>
              </w:rPr>
            </w:pPr>
          </w:p>
        </w:tc>
        <w:tc>
          <w:tcPr>
            <w:tcW w:w="1558" w:type="dxa"/>
            <w:tcBorders>
              <w:right w:val="single" w:color="auto" w:sz="4" w:space="0"/>
            </w:tcBorders>
            <w:vAlign w:val="center"/>
          </w:tcPr>
          <w:p w14:paraId="1D467723">
            <w:pPr>
              <w:widowControl/>
              <w:jc w:val="center"/>
              <w:rPr>
                <w:rFonts w:asciiTheme="minorEastAsia" w:hAnsiTheme="minorEastAsia"/>
                <w:szCs w:val="21"/>
              </w:rPr>
            </w:pPr>
          </w:p>
        </w:tc>
        <w:tc>
          <w:tcPr>
            <w:tcW w:w="2977" w:type="dxa"/>
            <w:tcBorders>
              <w:left w:val="single" w:color="auto" w:sz="4" w:space="0"/>
            </w:tcBorders>
            <w:vAlign w:val="center"/>
          </w:tcPr>
          <w:p w14:paraId="14F58EF1">
            <w:pPr>
              <w:widowControl/>
              <w:jc w:val="center"/>
              <w:rPr>
                <w:rFonts w:asciiTheme="minorEastAsia" w:hAnsiTheme="minorEastAsia"/>
                <w:szCs w:val="21"/>
              </w:rPr>
            </w:pPr>
          </w:p>
        </w:tc>
      </w:tr>
    </w:tbl>
    <w:p w14:paraId="1AADB51A">
      <w:pPr>
        <w:keepNext w:val="0"/>
        <w:keepLines w:val="0"/>
        <w:pageBreakBefore w:val="0"/>
        <w:widowControl/>
        <w:kinsoku/>
        <w:wordWrap/>
        <w:overflowPunct/>
        <w:topLinePunct w:val="0"/>
        <w:autoSpaceDE/>
        <w:autoSpaceDN/>
        <w:bidi w:val="0"/>
        <w:adjustRightInd/>
        <w:snapToGrid/>
        <w:spacing w:before="157" w:beforeLines="50"/>
        <w:jc w:val="left"/>
        <w:textAlignment w:val="auto"/>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bookmarkStart w:id="0" w:name="_GoBack"/>
      <w:bookmarkEnd w:id="0"/>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moder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87EC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3D17CC">
                          <w:pPr>
                            <w:pStyle w:val="5"/>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6A3D17CC">
                    <w:pPr>
                      <w:pStyle w:val="5"/>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45ED0">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2C2870">
                          <w:pPr>
                            <w:pStyle w:val="5"/>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082C2870">
                    <w:pPr>
                      <w:pStyle w:val="5"/>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DE385D"/>
    <w:multiLevelType w:val="singleLevel"/>
    <w:tmpl w:val="94DE385D"/>
    <w:lvl w:ilvl="0" w:tentative="0">
      <w:start w:val="1"/>
      <w:numFmt w:val="decimal"/>
      <w:suff w:val="space"/>
      <w:lvlText w:val="%1."/>
      <w:lvlJc w:val="left"/>
    </w:lvl>
  </w:abstractNum>
  <w:abstractNum w:abstractNumId="1">
    <w:nsid w:val="AC1BD4FB"/>
    <w:multiLevelType w:val="singleLevel"/>
    <w:tmpl w:val="AC1BD4FB"/>
    <w:lvl w:ilvl="0" w:tentative="0">
      <w:start w:val="1"/>
      <w:numFmt w:val="decimal"/>
      <w:suff w:val="space"/>
      <w:lvlText w:val="%1."/>
      <w:lvlJc w:val="left"/>
    </w:lvl>
  </w:abstractNum>
  <w:abstractNum w:abstractNumId="2">
    <w:nsid w:val="D4EC81B2"/>
    <w:multiLevelType w:val="singleLevel"/>
    <w:tmpl w:val="D4EC81B2"/>
    <w:lvl w:ilvl="0" w:tentative="0">
      <w:start w:val="1"/>
      <w:numFmt w:val="decimal"/>
      <w:suff w:val="space"/>
      <w:lvlText w:val="%1."/>
      <w:lvlJc w:val="left"/>
    </w:lvl>
  </w:abstractNum>
  <w:abstractNum w:abstractNumId="3">
    <w:nsid w:val="E75E6C3E"/>
    <w:multiLevelType w:val="singleLevel"/>
    <w:tmpl w:val="E75E6C3E"/>
    <w:lvl w:ilvl="0" w:tentative="0">
      <w:start w:val="1"/>
      <w:numFmt w:val="bullet"/>
      <w:lvlText w:val=""/>
      <w:lvlJc w:val="left"/>
      <w:pPr>
        <w:ind w:left="420" w:hanging="420"/>
      </w:pPr>
      <w:rPr>
        <w:rFonts w:hint="default" w:ascii="Wingdings" w:hAnsi="Wingdings"/>
      </w:rPr>
    </w:lvl>
  </w:abstractNum>
  <w:abstractNum w:abstractNumId="4">
    <w:nsid w:val="EBD1484B"/>
    <w:multiLevelType w:val="singleLevel"/>
    <w:tmpl w:val="EBD1484B"/>
    <w:lvl w:ilvl="0" w:tentative="0">
      <w:start w:val="1"/>
      <w:numFmt w:val="decimal"/>
      <w:suff w:val="space"/>
      <w:lvlText w:val="%1."/>
      <w:lvlJc w:val="left"/>
    </w:lvl>
  </w:abstractNum>
  <w:abstractNum w:abstractNumId="5">
    <w:nsid w:val="FFFF9299"/>
    <w:multiLevelType w:val="singleLevel"/>
    <w:tmpl w:val="FFFF9299"/>
    <w:lvl w:ilvl="0" w:tentative="0">
      <w:start w:val="17"/>
      <w:numFmt w:val="decimal"/>
      <w:suff w:val="space"/>
      <w:lvlText w:val="%1."/>
      <w:lvlJc w:val="left"/>
    </w:lvl>
  </w:abstractNum>
  <w:num w:numId="1">
    <w:abstractNumId w:val="3"/>
  </w:num>
  <w:num w:numId="2">
    <w:abstractNumId w:val="2"/>
  </w:num>
  <w:num w:numId="3">
    <w:abstractNumId w:val="0"/>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2"/>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18D0F17"/>
    <w:rsid w:val="04F82111"/>
    <w:rsid w:val="04F9213C"/>
    <w:rsid w:val="0643325A"/>
    <w:rsid w:val="0A9B39E1"/>
    <w:rsid w:val="0C0C32AC"/>
    <w:rsid w:val="0DF91C71"/>
    <w:rsid w:val="0E769773"/>
    <w:rsid w:val="0F116159"/>
    <w:rsid w:val="10066654"/>
    <w:rsid w:val="102B0279"/>
    <w:rsid w:val="128672BB"/>
    <w:rsid w:val="153B3244"/>
    <w:rsid w:val="176F79D3"/>
    <w:rsid w:val="1A968775"/>
    <w:rsid w:val="1C4F4CED"/>
    <w:rsid w:val="1DBF42EE"/>
    <w:rsid w:val="1E1E083D"/>
    <w:rsid w:val="1FFD3990"/>
    <w:rsid w:val="227D594E"/>
    <w:rsid w:val="24945F95"/>
    <w:rsid w:val="26C836D0"/>
    <w:rsid w:val="28941555"/>
    <w:rsid w:val="2A685020"/>
    <w:rsid w:val="2CBF0E1F"/>
    <w:rsid w:val="2ECF74A1"/>
    <w:rsid w:val="2EF65349"/>
    <w:rsid w:val="2FC80E98"/>
    <w:rsid w:val="31A41249"/>
    <w:rsid w:val="32AC0031"/>
    <w:rsid w:val="33D6278A"/>
    <w:rsid w:val="34484C08"/>
    <w:rsid w:val="34D2441F"/>
    <w:rsid w:val="377BD93D"/>
    <w:rsid w:val="37F3F6BE"/>
    <w:rsid w:val="387B7705"/>
    <w:rsid w:val="38BA425C"/>
    <w:rsid w:val="3A671203"/>
    <w:rsid w:val="3B4E14F1"/>
    <w:rsid w:val="3C97441D"/>
    <w:rsid w:val="3DBF4A2E"/>
    <w:rsid w:val="3DE00A26"/>
    <w:rsid w:val="3DEDD8EF"/>
    <w:rsid w:val="3EAFB7CE"/>
    <w:rsid w:val="43D9101E"/>
    <w:rsid w:val="45C83899"/>
    <w:rsid w:val="473A19F4"/>
    <w:rsid w:val="499C1040"/>
    <w:rsid w:val="49C05A15"/>
    <w:rsid w:val="49DF4468"/>
    <w:rsid w:val="4B167CD3"/>
    <w:rsid w:val="4BA87A5C"/>
    <w:rsid w:val="4D73233C"/>
    <w:rsid w:val="4FFF4D75"/>
    <w:rsid w:val="51DF262F"/>
    <w:rsid w:val="54331A07"/>
    <w:rsid w:val="55FA37F8"/>
    <w:rsid w:val="57AE4608"/>
    <w:rsid w:val="58993389"/>
    <w:rsid w:val="5A943430"/>
    <w:rsid w:val="5AAE4C83"/>
    <w:rsid w:val="5B7D3AA4"/>
    <w:rsid w:val="5C6C6C7F"/>
    <w:rsid w:val="5F8F4A74"/>
    <w:rsid w:val="5FF214EF"/>
    <w:rsid w:val="62EA7456"/>
    <w:rsid w:val="65FFD592"/>
    <w:rsid w:val="66B21DA8"/>
    <w:rsid w:val="66FD1A98"/>
    <w:rsid w:val="6734059B"/>
    <w:rsid w:val="67D22E92"/>
    <w:rsid w:val="6AC141C7"/>
    <w:rsid w:val="6BDEB732"/>
    <w:rsid w:val="6CEC63D9"/>
    <w:rsid w:val="6F9FA387"/>
    <w:rsid w:val="7265409A"/>
    <w:rsid w:val="73222990"/>
    <w:rsid w:val="73504D4A"/>
    <w:rsid w:val="73D3BFD9"/>
    <w:rsid w:val="73F16404"/>
    <w:rsid w:val="75E71282"/>
    <w:rsid w:val="76DF02B7"/>
    <w:rsid w:val="79939457"/>
    <w:rsid w:val="7B8513BE"/>
    <w:rsid w:val="7C344F24"/>
    <w:rsid w:val="7DFE9CD1"/>
    <w:rsid w:val="7ECE8C69"/>
    <w:rsid w:val="7EF6EE8D"/>
    <w:rsid w:val="7F3DF10E"/>
    <w:rsid w:val="7F47FE57"/>
    <w:rsid w:val="7F7F4CFB"/>
    <w:rsid w:val="7FBE6E28"/>
    <w:rsid w:val="7FE2208A"/>
    <w:rsid w:val="7FF6CB48"/>
    <w:rsid w:val="7FF7B66B"/>
    <w:rsid w:val="9DFFD9B7"/>
    <w:rsid w:val="AD991CC8"/>
    <w:rsid w:val="B6FCC66B"/>
    <w:rsid w:val="BBD79E58"/>
    <w:rsid w:val="BBF3D812"/>
    <w:rsid w:val="BD2F87F8"/>
    <w:rsid w:val="BE6FC644"/>
    <w:rsid w:val="C2FE5B9D"/>
    <w:rsid w:val="DAB73BD6"/>
    <w:rsid w:val="DB6B5BCC"/>
    <w:rsid w:val="DD9BC197"/>
    <w:rsid w:val="DDBBF3D7"/>
    <w:rsid w:val="DFD691E7"/>
    <w:rsid w:val="E8E6668D"/>
    <w:rsid w:val="EDFF57E9"/>
    <w:rsid w:val="EFA3015A"/>
    <w:rsid w:val="F27C1604"/>
    <w:rsid w:val="F7EED0AB"/>
    <w:rsid w:val="F8F53B82"/>
    <w:rsid w:val="FBBF4CEE"/>
    <w:rsid w:val="FBC5AAD4"/>
    <w:rsid w:val="FDCF7B10"/>
    <w:rsid w:val="FEBE827F"/>
    <w:rsid w:val="FEDFA9A0"/>
    <w:rsid w:val="FEEF614B"/>
    <w:rsid w:val="FEF5B67D"/>
    <w:rsid w:val="FFBBD3FE"/>
    <w:rsid w:val="FFFC52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a heading"/>
    <w:basedOn w:val="1"/>
    <w:next w:val="1"/>
    <w:qFormat/>
    <w:uiPriority w:val="0"/>
    <w:pPr>
      <w:spacing w:before="120" w:beforeLines="0"/>
    </w:pPr>
    <w:rPr>
      <w:rFonts w:hint="default" w:ascii="Cambria" w:hAnsi="Cambria"/>
      <w:sz w:val="24"/>
      <w:szCs w:val="24"/>
    </w:rPr>
  </w:style>
  <w:style w:type="paragraph" w:styleId="4">
    <w:name w:val="Balloon Text"/>
    <w:basedOn w:val="1"/>
    <w:link w:val="13"/>
    <w:semiHidden/>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9"/>
    <w:link w:val="6"/>
    <w:qFormat/>
    <w:uiPriority w:val="99"/>
    <w:rPr>
      <w:sz w:val="18"/>
      <w:szCs w:val="18"/>
    </w:rPr>
  </w:style>
  <w:style w:type="character" w:customStyle="1" w:styleId="12">
    <w:name w:val="页脚 Char"/>
    <w:basedOn w:val="9"/>
    <w:link w:val="5"/>
    <w:qFormat/>
    <w:uiPriority w:val="99"/>
    <w:rPr>
      <w:sz w:val="18"/>
      <w:szCs w:val="18"/>
    </w:rPr>
  </w:style>
  <w:style w:type="character" w:customStyle="1" w:styleId="13">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21</Pages>
  <Words>4879</Words>
  <Characters>5940</Characters>
  <Lines>81</Lines>
  <Paragraphs>22</Paragraphs>
  <TotalTime>25</TotalTime>
  <ScaleCrop>false</ScaleCrop>
  <LinksUpToDate>false</LinksUpToDate>
  <CharactersWithSpaces>6392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2023-06-01T08:09:00Z</dcterms:created>
  <dc:creator>符桑岚</dc:creator>
  <cp:lastModifiedBy>浅笑安然 °</cp:lastModifiedBy>
  <cp:lastPrinted>2022-11-27T03:10:00Z</cp:lastPrinted>
  <dcterms:modified xsi:type="dcterms:W3CDTF">2026-01-26T09:44:37Z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EC992A5266C344E29691F8D3EEE9393A_13</vt:lpwstr>
  </property>
  <property fmtid="{D5CDD505-2E9C-101B-9397-08002B2CF9AE}" pid="4" name="KSOTemplateDocerSaveRecord">
    <vt:lpwstr>eyJoZGlkIjoiMjg2MmEwNmRiOTkwN2NmMzFkOTE3ODgwZDk0NDBkMjEiLCJ1c2VySWQiOiIyNDg5MzM4MjUifQ==</vt:lpwstr>
  </property>
</Properties>
</file>