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85" w:rsidRDefault="005056DD">
      <w:pPr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:rsidR="00446385" w:rsidRDefault="005056DD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446385" w:rsidRDefault="005056DD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446385" w:rsidRDefault="005056DD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 w:rsidR="00DA7662">
        <w:rPr>
          <w:rFonts w:ascii="宋体" w:hAnsi="宋体" w:hint="eastAsia"/>
          <w:sz w:val="52"/>
          <w:u w:val="single"/>
        </w:rPr>
        <w:t>202</w:t>
      </w:r>
      <w:r w:rsidR="000D5B38">
        <w:rPr>
          <w:rFonts w:ascii="宋体" w:hAnsi="宋体" w:hint="eastAsia"/>
          <w:sz w:val="52"/>
          <w:u w:val="single"/>
        </w:rPr>
        <w:t>1</w:t>
      </w:r>
      <w:r>
        <w:rPr>
          <w:rFonts w:ascii="宋体" w:hAnsi="宋体" w:hint="eastAsia"/>
          <w:sz w:val="52"/>
        </w:rPr>
        <w:t>年度）</w:t>
      </w:r>
    </w:p>
    <w:p w:rsidR="00446385" w:rsidRDefault="005056DD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:rsidR="00446385" w:rsidRDefault="00446385">
      <w:pPr>
        <w:ind w:firstLineChars="700" w:firstLine="1960"/>
        <w:rPr>
          <w:sz w:val="28"/>
        </w:rPr>
      </w:pPr>
    </w:p>
    <w:p w:rsidR="00446385" w:rsidRDefault="005056DD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 w:rsidR="00DA7662"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="00DA7662">
        <w:rPr>
          <w:rFonts w:hint="eastAsia"/>
          <w:sz w:val="28"/>
          <w:u w:val="single"/>
        </w:rPr>
        <w:t>化学与化工学院</w:t>
      </w:r>
      <w:r>
        <w:rPr>
          <w:rFonts w:hint="eastAsia"/>
          <w:sz w:val="28"/>
          <w:u w:val="single"/>
        </w:rPr>
        <w:t xml:space="preserve"> </w:t>
      </w:r>
      <w:r w:rsidR="00DA7662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</w:p>
    <w:p w:rsidR="00446385" w:rsidRDefault="00446385">
      <w:pPr>
        <w:ind w:firstLineChars="700" w:firstLine="1960"/>
        <w:rPr>
          <w:sz w:val="28"/>
        </w:rPr>
      </w:pPr>
    </w:p>
    <w:p w:rsidR="00446385" w:rsidRDefault="005056DD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 w:rsidR="00DA7662"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</w:rPr>
        <w:t xml:space="preserve"> </w:t>
      </w:r>
      <w:r w:rsidR="00DA7662">
        <w:rPr>
          <w:rFonts w:hint="eastAsia"/>
          <w:sz w:val="30"/>
          <w:u w:val="single"/>
        </w:rPr>
        <w:t>周学明</w:t>
      </w:r>
      <w:r>
        <w:rPr>
          <w:rFonts w:hint="eastAsia"/>
          <w:sz w:val="30"/>
          <w:u w:val="single"/>
        </w:rPr>
        <w:t xml:space="preserve">           </w:t>
      </w:r>
    </w:p>
    <w:p w:rsidR="00446385" w:rsidRDefault="00446385">
      <w:pPr>
        <w:ind w:firstLineChars="800" w:firstLine="1920"/>
        <w:rPr>
          <w:sz w:val="24"/>
        </w:rPr>
      </w:pPr>
    </w:p>
    <w:p w:rsidR="00446385" w:rsidRDefault="005056DD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446385" w:rsidRDefault="005056DD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DA7662"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</w:t>
      </w:r>
      <w:r w:rsidR="00DA7662">
        <w:rPr>
          <w:rFonts w:hint="eastAsia"/>
          <w:sz w:val="24"/>
          <w:u w:val="single"/>
        </w:rPr>
        <w:t>化学</w:t>
      </w:r>
      <w:r w:rsidR="00DA7662">
        <w:rPr>
          <w:rFonts w:hint="eastAsia"/>
          <w:sz w:val="24"/>
          <w:u w:val="single"/>
        </w:rPr>
        <w:t>/</w:t>
      </w:r>
      <w:r w:rsidR="00DA7662">
        <w:rPr>
          <w:rFonts w:hint="eastAsia"/>
          <w:sz w:val="24"/>
          <w:u w:val="single"/>
        </w:rPr>
        <w:t>讲师</w:t>
      </w:r>
      <w:r>
        <w:rPr>
          <w:rFonts w:hint="eastAsia"/>
          <w:sz w:val="24"/>
          <w:u w:val="single"/>
        </w:rPr>
        <w:t xml:space="preserve">              </w:t>
      </w:r>
    </w:p>
    <w:p w:rsidR="00446385" w:rsidRDefault="00446385">
      <w:pPr>
        <w:ind w:firstLineChars="800" w:firstLine="1920"/>
        <w:rPr>
          <w:sz w:val="24"/>
          <w:u w:val="single"/>
        </w:rPr>
      </w:pPr>
    </w:p>
    <w:p w:rsidR="00446385" w:rsidRDefault="00446385">
      <w:pPr>
        <w:ind w:firstLineChars="800" w:firstLine="1920"/>
        <w:rPr>
          <w:sz w:val="24"/>
        </w:rPr>
      </w:pPr>
    </w:p>
    <w:p w:rsidR="00446385" w:rsidRDefault="005056DD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</w:t>
      </w:r>
      <w:r w:rsidR="00DA7662">
        <w:rPr>
          <w:rFonts w:hint="eastAsia"/>
          <w:sz w:val="24"/>
          <w:u w:val="single"/>
        </w:rPr>
        <w:t>化学</w:t>
      </w:r>
      <w:r>
        <w:rPr>
          <w:rFonts w:hint="eastAsia"/>
          <w:sz w:val="24"/>
          <w:u w:val="single"/>
        </w:rPr>
        <w:t xml:space="preserve">                </w:t>
      </w:r>
    </w:p>
    <w:p w:rsidR="00446385" w:rsidRDefault="00446385">
      <w:pPr>
        <w:ind w:firstLineChars="800" w:firstLine="1920"/>
        <w:rPr>
          <w:sz w:val="24"/>
        </w:rPr>
      </w:pPr>
    </w:p>
    <w:p w:rsidR="00446385" w:rsidRDefault="00446385">
      <w:pPr>
        <w:ind w:firstLineChars="800" w:firstLine="1920"/>
        <w:rPr>
          <w:sz w:val="24"/>
        </w:rPr>
      </w:pPr>
    </w:p>
    <w:p w:rsidR="00446385" w:rsidRDefault="005056DD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DA7662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</w:t>
      </w:r>
      <w:r w:rsidR="00DA7662">
        <w:rPr>
          <w:rFonts w:hint="eastAsia"/>
          <w:sz w:val="24"/>
          <w:u w:val="single"/>
        </w:rPr>
        <w:t>教学科研型副教授</w:t>
      </w:r>
      <w:r w:rsidR="00DA7662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</w:t>
      </w:r>
    </w:p>
    <w:p w:rsidR="00446385" w:rsidRDefault="00446385">
      <w:pPr>
        <w:ind w:firstLineChars="800" w:firstLine="1920"/>
        <w:rPr>
          <w:sz w:val="24"/>
        </w:rPr>
      </w:pPr>
    </w:p>
    <w:p w:rsidR="00446385" w:rsidRDefault="00446385">
      <w:pPr>
        <w:ind w:firstLineChars="800" w:firstLine="1920"/>
        <w:rPr>
          <w:sz w:val="24"/>
        </w:rPr>
      </w:pPr>
    </w:p>
    <w:p w:rsidR="00446385" w:rsidRDefault="005056DD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DA7662"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</w:t>
      </w:r>
      <w:r w:rsidR="00DA7662">
        <w:rPr>
          <w:rFonts w:hint="eastAsia"/>
          <w:sz w:val="24"/>
          <w:u w:val="single"/>
        </w:rPr>
        <w:t>13876509861</w:t>
      </w:r>
      <w:r>
        <w:rPr>
          <w:rFonts w:hint="eastAsia"/>
          <w:sz w:val="24"/>
          <w:u w:val="single"/>
        </w:rPr>
        <w:t xml:space="preserve">             </w:t>
      </w:r>
    </w:p>
    <w:p w:rsidR="00446385" w:rsidRDefault="00446385">
      <w:pPr>
        <w:ind w:firstLineChars="800" w:firstLine="1920"/>
        <w:rPr>
          <w:sz w:val="24"/>
        </w:rPr>
      </w:pPr>
    </w:p>
    <w:p w:rsidR="00446385" w:rsidRDefault="00446385">
      <w:pPr>
        <w:rPr>
          <w:sz w:val="24"/>
          <w:u w:val="single"/>
        </w:rPr>
      </w:pPr>
    </w:p>
    <w:p w:rsidR="00446385" w:rsidRDefault="00446385">
      <w:pPr>
        <w:rPr>
          <w:sz w:val="24"/>
          <w:u w:val="single"/>
        </w:rPr>
      </w:pPr>
    </w:p>
    <w:p w:rsidR="00446385" w:rsidRDefault="00446385">
      <w:pPr>
        <w:jc w:val="center"/>
        <w:rPr>
          <w:sz w:val="24"/>
          <w:u w:val="single"/>
        </w:rPr>
      </w:pPr>
    </w:p>
    <w:p w:rsidR="00446385" w:rsidRDefault="005056DD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  </w:t>
      </w:r>
      <w:r w:rsidR="00DA7662">
        <w:rPr>
          <w:rFonts w:hint="eastAsia"/>
          <w:sz w:val="24"/>
        </w:rPr>
        <w:t>2022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 w:rsidR="000D5B38"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 w:rsidR="000D5B38">
        <w:rPr>
          <w:rFonts w:hint="eastAsia"/>
          <w:sz w:val="24"/>
        </w:rPr>
        <w:t>30</w:t>
      </w:r>
      <w:r>
        <w:rPr>
          <w:rFonts w:hint="eastAsia"/>
          <w:sz w:val="24"/>
        </w:rPr>
        <w:t>日</w:t>
      </w:r>
    </w:p>
    <w:p w:rsidR="00446385" w:rsidRDefault="00446385">
      <w:pPr>
        <w:ind w:firstLineChars="1000" w:firstLine="2400"/>
        <w:rPr>
          <w:sz w:val="24"/>
        </w:rPr>
      </w:pPr>
    </w:p>
    <w:p w:rsidR="00446385" w:rsidRDefault="00446385">
      <w:pPr>
        <w:ind w:firstLineChars="1000" w:firstLine="2400"/>
        <w:rPr>
          <w:sz w:val="24"/>
        </w:rPr>
      </w:pPr>
    </w:p>
    <w:p w:rsidR="00446385" w:rsidRDefault="00446385">
      <w:pPr>
        <w:ind w:firstLineChars="1000" w:firstLine="2400"/>
        <w:rPr>
          <w:sz w:val="24"/>
        </w:rPr>
      </w:pPr>
    </w:p>
    <w:p w:rsidR="00446385" w:rsidRDefault="00446385">
      <w:pPr>
        <w:ind w:firstLineChars="1000" w:firstLine="2400"/>
        <w:rPr>
          <w:sz w:val="24"/>
        </w:rPr>
      </w:pPr>
    </w:p>
    <w:p w:rsidR="00446385" w:rsidRDefault="005056D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446385" w:rsidRDefault="005056DD">
      <w:pPr>
        <w:jc w:val="center"/>
        <w:rPr>
          <w:sz w:val="32"/>
        </w:rPr>
      </w:pPr>
      <w:r>
        <w:rPr>
          <w:sz w:val="32"/>
        </w:rPr>
        <w:br w:type="page"/>
      </w:r>
    </w:p>
    <w:p w:rsidR="00446385" w:rsidRDefault="005056DD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446385" w:rsidRDefault="00446385">
      <w:pPr>
        <w:jc w:val="center"/>
        <w:rPr>
          <w:rFonts w:eastAsia="黑体"/>
          <w:sz w:val="44"/>
        </w:rPr>
      </w:pP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本表供本校专业技术人员评审高校教师系列专业技术资格时使用。１—17页由申报者填写，第4页中思想品德鉴定和师德师风表现由所在单位填写并盖章。18—20页由二级学院评审工作委员会或职称办填写。填写内容应经人事部门审核认可，编号由人事（职改）部门统一编制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2.年月日一律用公历阿拉伯数字填字。</w:t>
      </w:r>
    </w:p>
    <w:p w:rsidR="00446385" w:rsidRDefault="005056DD">
      <w:pPr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3.“相片”一律用近期一寸正面半身免冠照。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4.“毕业学校”</w:t>
      </w:r>
      <w:proofErr w:type="gramStart"/>
      <w:r>
        <w:rPr>
          <w:rFonts w:ascii="仿宋_GB2312" w:eastAsia="仿宋_GB2312" w:hint="eastAsia"/>
          <w:sz w:val="32"/>
        </w:rPr>
        <w:t>填毕业</w:t>
      </w:r>
      <w:proofErr w:type="gramEnd"/>
      <w:r>
        <w:rPr>
          <w:rFonts w:ascii="仿宋_GB2312" w:eastAsia="仿宋_GB2312" w:hint="eastAsia"/>
          <w:sz w:val="32"/>
        </w:rPr>
        <w:t>学校当时的全称。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5.晋升形式：正常晋升或破格晋升或转评。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8.学年及学期表达：如2017-2018(</w:t>
      </w:r>
      <w:proofErr w:type="gramStart"/>
      <w:r>
        <w:rPr>
          <w:rFonts w:ascii="仿宋_GB2312" w:eastAsia="仿宋_GB2312" w:hint="eastAsia"/>
          <w:sz w:val="32"/>
        </w:rPr>
        <w:t>一</w:t>
      </w:r>
      <w:proofErr w:type="gramEnd"/>
      <w:r>
        <w:rPr>
          <w:rFonts w:ascii="仿宋_GB2312" w:eastAsia="仿宋_GB2312" w:hint="eastAsia"/>
          <w:sz w:val="32"/>
        </w:rPr>
        <w:t>)、2015-2016(二)。</w:t>
      </w:r>
    </w:p>
    <w:p w:rsidR="00446385" w:rsidRDefault="005056DD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9.如填写表格内容较多，可自行增加行，没有内容的表格可删减行，但至少保留表头及一行，不可全删除。</w:t>
      </w:r>
    </w:p>
    <w:p w:rsidR="00446385" w:rsidRDefault="005056DD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10.2022年1月制表。</w:t>
      </w:r>
    </w:p>
    <w:p w:rsidR="00446385" w:rsidRDefault="005056D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446385" w:rsidRDefault="005056D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 w:rsidR="00DA7662" w:rsidTr="00E07EEE">
        <w:trPr>
          <w:trHeight w:val="6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周学明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1989.01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 wp14:anchorId="07A7E912" wp14:editId="4FA51E32">
                  <wp:extent cx="1032510" cy="1377315"/>
                  <wp:effectExtent l="0" t="0" r="15240" b="13335"/>
                  <wp:docPr id="1" name="图片 1" descr="2024a1ba61c610e8fff7ffdd749739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24a1ba61c610e8fff7ffdd749739d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37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662" w:rsidTr="00E07EEE">
        <w:trPr>
          <w:trHeight w:val="70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高等学校教师资格/化学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43022319890104293X</w:t>
            </w: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DA7662" w:rsidTr="00E07EEE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最高学历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研究生/博士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DA7662" w:rsidTr="00E07EEE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2017.06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正常晋升</w:t>
            </w:r>
          </w:p>
        </w:tc>
      </w:tr>
      <w:tr w:rsidR="00DA7662" w:rsidTr="00E07EEE">
        <w:trPr>
          <w:trHeight w:val="658"/>
        </w:trPr>
        <w:tc>
          <w:tcPr>
            <w:tcW w:w="22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现专业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技术资格及时间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2017.07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人文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☑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理工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艺体外</w:t>
            </w:r>
          </w:p>
          <w:p w:rsidR="00DA7662" w:rsidRDefault="00DA7662" w:rsidP="00E07EEE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学科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实验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思政</w:t>
            </w:r>
            <w:proofErr w:type="gramEnd"/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外语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DA7662" w:rsidTr="00E07EEE">
        <w:trPr>
          <w:trHeight w:val="52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2017.07海南师范大学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0D5B38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</w:t>
            </w:r>
            <w:r w:rsidR="00DA7662">
              <w:rPr>
                <w:rFonts w:ascii="宋体" w:hAnsi="宋体" w:cs="Arial" w:hint="eastAsia"/>
                <w:color w:val="000000"/>
                <w:kern w:val="0"/>
                <w:szCs w:val="21"/>
              </w:rPr>
              <w:t>年5个月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中级专业技术资格</w:t>
            </w:r>
          </w:p>
        </w:tc>
      </w:tr>
      <w:tr w:rsidR="00DA7662" w:rsidTr="00E07EEE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教学科研并重型副教授</w:t>
            </w:r>
          </w:p>
        </w:tc>
      </w:tr>
      <w:tr w:rsidR="00DA7662" w:rsidTr="00E07EEE">
        <w:trPr>
          <w:trHeight w:val="25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无</w:t>
            </w:r>
          </w:p>
        </w:tc>
      </w:tr>
      <w:tr w:rsidR="00DA7662" w:rsidTr="00E07EEE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破格申请条件</w:t>
            </w:r>
          </w:p>
          <w:p w:rsidR="00DA7662" w:rsidRDefault="00DA7662" w:rsidP="00E07EE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：</w:t>
            </w:r>
          </w:p>
        </w:tc>
      </w:tr>
      <w:tr w:rsidR="00DA7662" w:rsidTr="00E07EEE">
        <w:trPr>
          <w:trHeight w:val="657"/>
        </w:trPr>
        <w:tc>
          <w:tcPr>
            <w:tcW w:w="978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学习培训经历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DA7662" w:rsidTr="00E07EE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毕(结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肄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)业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</w:t>
            </w:r>
          </w:p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证明人</w:t>
            </w:r>
          </w:p>
        </w:tc>
      </w:tr>
      <w:tr w:rsidR="00DA7662" w:rsidTr="00E07EE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2011.09-2014.07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化学与化工学院/化学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韩长日</w:t>
            </w:r>
          </w:p>
        </w:tc>
      </w:tr>
      <w:tr w:rsidR="00DA7662" w:rsidTr="00E07EE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2014.09-2017.06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化学与化工学院/化学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林强</w:t>
            </w:r>
          </w:p>
        </w:tc>
      </w:tr>
      <w:tr w:rsidR="00DA7662" w:rsidTr="00E07EE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DA7662" w:rsidTr="00E07EE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DA7662" w:rsidTr="00E0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9781" w:type="dxa"/>
            <w:gridSpan w:val="23"/>
            <w:vAlign w:val="center"/>
          </w:tcPr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:rsidR="00DA7662" w:rsidTr="00E0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5" w:type="dxa"/>
            <w:gridSpan w:val="4"/>
            <w:vAlign w:val="center"/>
          </w:tcPr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止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265" w:type="dxa"/>
            <w:gridSpan w:val="8"/>
            <w:vAlign w:val="center"/>
          </w:tcPr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410" w:type="dxa"/>
            <w:gridSpan w:val="7"/>
            <w:vAlign w:val="center"/>
          </w:tcPr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</w:p>
        </w:tc>
        <w:tc>
          <w:tcPr>
            <w:tcW w:w="1701" w:type="dxa"/>
            <w:gridSpan w:val="4"/>
            <w:vAlign w:val="center"/>
          </w:tcPr>
          <w:p w:rsidR="00DA7662" w:rsidRDefault="00DA7662" w:rsidP="00E07E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DA7662" w:rsidTr="00E0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2405" w:type="dxa"/>
            <w:gridSpan w:val="4"/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2017年06月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—至今</w:t>
            </w:r>
            <w:proofErr w:type="gramEnd"/>
          </w:p>
        </w:tc>
        <w:tc>
          <w:tcPr>
            <w:tcW w:w="3265" w:type="dxa"/>
            <w:gridSpan w:val="8"/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410" w:type="dxa"/>
            <w:gridSpan w:val="7"/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教学岗</w:t>
            </w:r>
          </w:p>
        </w:tc>
        <w:tc>
          <w:tcPr>
            <w:tcW w:w="1701" w:type="dxa"/>
            <w:gridSpan w:val="4"/>
            <w:vAlign w:val="center"/>
          </w:tcPr>
          <w:p w:rsidR="00DA7662" w:rsidRDefault="00DA7662" w:rsidP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教师</w:t>
            </w:r>
          </w:p>
        </w:tc>
      </w:tr>
      <w:tr w:rsidR="00DA7662" w:rsidTr="00E07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2405" w:type="dxa"/>
            <w:gridSpan w:val="4"/>
            <w:vAlign w:val="center"/>
          </w:tcPr>
          <w:p w:rsidR="00DA7662" w:rsidRDefault="00DA7662" w:rsidP="00E07EE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DA7662" w:rsidRDefault="00DA7662" w:rsidP="00E07EEE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7"/>
          </w:tcPr>
          <w:p w:rsidR="00DA7662" w:rsidRDefault="00DA7662" w:rsidP="00E07EEE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4"/>
          </w:tcPr>
          <w:p w:rsidR="00DA7662" w:rsidRDefault="00DA7662" w:rsidP="00E07EEE">
            <w:pPr>
              <w:jc w:val="center"/>
              <w:rPr>
                <w:szCs w:val="21"/>
              </w:rPr>
            </w:pPr>
          </w:p>
        </w:tc>
      </w:tr>
    </w:tbl>
    <w:p w:rsidR="00446385" w:rsidRDefault="00446385"/>
    <w:p w:rsidR="00446385" w:rsidRDefault="00446385"/>
    <w:p w:rsidR="00446385" w:rsidRDefault="00446385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446385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基本条件</w:t>
            </w:r>
          </w:p>
        </w:tc>
      </w:tr>
      <w:tr w:rsidR="00446385" w:rsidTr="00DA7662">
        <w:trPr>
          <w:trHeight w:val="303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思想品德鉴定及</w:t>
            </w:r>
          </w:p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6385" w:rsidRDefault="00DA7662" w:rsidP="00DA7662">
            <w:pPr>
              <w:widowControl/>
              <w:ind w:firstLineChars="100" w:firstLine="21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该同志思想品德端正，作为化学与化工学院第二党支部青年委员能积极履行其职责；拥护中国共产党的领导，热爱社会主义祖国，遵守国家法律法规，热爱教育事业，贯彻国家的教育方针和政策，信仰坚定。教学方面为人师表，具有良好的职业道德和敬业精神；治学严谨，诚实守信，无违反师德师风规范行为，无学术不良行为。</w:t>
            </w:r>
          </w:p>
          <w:p w:rsidR="00DA7662" w:rsidRDefault="00DA7662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446385" w:rsidRDefault="005056DD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446385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446385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446385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师德师风年度考核结论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446385">
            <w:pPr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446385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446385">
            <w:pPr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446385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DA766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☑</w:t>
            </w:r>
            <w:r w:rsidR="005056DD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因                          延迟     年。</w:t>
            </w:r>
          </w:p>
        </w:tc>
      </w:tr>
      <w:tr w:rsidR="00446385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DA766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于2018年担任化学与化工学院15级应化1班班主任1年</w:t>
            </w:r>
          </w:p>
        </w:tc>
      </w:tr>
    </w:tbl>
    <w:p w:rsidR="00446385" w:rsidRDefault="00446385"/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:rsidR="00446385">
        <w:trPr>
          <w:trHeight w:val="4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任现职以来的教学业绩情况</w:t>
            </w:r>
          </w:p>
        </w:tc>
      </w:tr>
      <w:tr w:rsidR="00446385">
        <w:trPr>
          <w:trHeight w:val="151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int="eastAsia"/>
                <w:szCs w:val="21"/>
              </w:rPr>
              <w:instrText xml:space="preserve"> = 1 \* GB3 </w:instrText>
            </w:r>
            <w:r>
              <w:rPr>
                <w:rFonts w:ascii="仿宋_GB2312" w:eastAsia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任现职以来，承担课堂教学工作量共计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1390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309.9</w:t>
            </w:r>
            <w:r>
              <w:rPr>
                <w:rFonts w:ascii="仿宋_GB2312" w:eastAsia="仿宋_GB2312" w:hint="eastAsia"/>
                <w:szCs w:val="21"/>
              </w:rPr>
              <w:t>学时，其中本科生课堂教学工作量共计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1390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309.9</w:t>
            </w:r>
            <w:r>
              <w:rPr>
                <w:rFonts w:ascii="仿宋_GB2312" w:eastAsia="仿宋_GB2312" w:hint="eastAsia"/>
                <w:szCs w:val="21"/>
              </w:rPr>
              <w:t>学时，其中实践类共计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360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792D04">
              <w:rPr>
                <w:rFonts w:ascii="仿宋_GB2312" w:eastAsia="仿宋_GB2312" w:hint="eastAsia"/>
                <w:szCs w:val="21"/>
                <w:u w:val="single"/>
              </w:rPr>
              <w:t>80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学时。</w:t>
            </w:r>
          </w:p>
          <w:p w:rsidR="00446385" w:rsidRDefault="005056DD">
            <w:pPr>
              <w:spacing w:line="300" w:lineRule="exact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任现职以来教学评估达到“合格”以上占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252BDF"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  <w:u w:val="single"/>
              </w:rPr>
              <w:t>100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  <w:u w:val="single"/>
              </w:rPr>
              <w:t xml:space="preserve"> % 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  <w:p w:rsidR="00446385" w:rsidRDefault="005056DD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3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③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本次晋升专业技术资格的课程评估成绩为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</w:t>
            </w:r>
            <w:r w:rsidR="001F466A">
              <w:rPr>
                <w:rFonts w:ascii="仿宋_GB2312" w:eastAsia="仿宋_GB2312" w:hint="eastAsia"/>
                <w:szCs w:val="21"/>
                <w:u w:val="single"/>
              </w:rPr>
              <w:t>良好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等级。</w:t>
            </w:r>
          </w:p>
          <w:p w:rsidR="00446385" w:rsidRDefault="005056DD" w:rsidP="00792D04">
            <w:pPr>
              <w:spacing w:line="300" w:lineRule="exact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instrText xml:space="preserve"> = 4 \* GB3 </w:instrTex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④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担任毕业实习和论文指导工作（</w:t>
            </w:r>
            <w:r w:rsidR="00792D04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）届；或担任本科生创新创业活动（</w:t>
            </w:r>
            <w:r w:rsidR="00252BDF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）项；担任本科生专业竞赛指导（</w:t>
            </w:r>
            <w:r w:rsidR="00252BDF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）项；或担任本科生开展寒暑假社会实践（</w:t>
            </w:r>
            <w:r w:rsidR="00252BD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）项。</w:t>
            </w:r>
          </w:p>
        </w:tc>
      </w:tr>
      <w:tr w:rsidR="00446385">
        <w:trPr>
          <w:trHeight w:val="34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任现职以来课程教学工作量业绩表（本科生）</w:t>
            </w:r>
          </w:p>
        </w:tc>
      </w:tr>
      <w:tr w:rsidR="00446385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化学与社会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普通化学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2017地理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大学化学实验（一）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2016化学（1）班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化学与社会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2015化学（3）班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2017-2018学年第二学期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2015化学（2）班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大学化学实验（二）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2016化学（1）班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2017生态学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普通化学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普通化学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2018地理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药物化学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2016级制药工程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51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化学与社会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2019应用化学（3+2）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2019地化生类4班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A7662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662" w:rsidRDefault="00DA7662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大学化学实验（一）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2018化学3班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62" w:rsidRDefault="00DA7662" w:rsidP="008C388F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7662" w:rsidRDefault="00DA7662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BDF" w:rsidRPr="00E07EEE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2019地生化类5班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BDF" w:rsidRPr="00E07EEE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2018应化1班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BDF" w:rsidRPr="00E07EEE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2018应化2班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 w:rsidT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BDF" w:rsidRPr="00E07EEE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实验室安全基础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2019级地生化类12班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2019级地生化类7班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 w:rsidRPr="00E07EEE"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2019级地生化类8班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2019级地生化类13班和15班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52BDF" w:rsidTr="00973AED">
        <w:trPr>
          <w:trHeight w:val="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 w:rsidP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2020级应化3+2班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2BDF" w:rsidRDefault="00252B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1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2020级地生化5班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1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7B77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2020级地生化8班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7B778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7B778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1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2020-2021学年第二学期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无机化学实验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2019级化学3班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1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2021-2022学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有机化学2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2020地生化类15班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1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2021-2022学年第一学期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2019化学1班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 w:rsidTr="00973AED">
        <w:trPr>
          <w:trHeight w:val="4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有机化学（二）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2021应化3+2班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73AED">
        <w:trPr>
          <w:trHeight w:val="1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2021-2022学年第一学期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 w:rsidP="00E07E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计算机专业应用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973AE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2020地生化类9班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 w:rsidP="00085A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3AED" w:rsidRDefault="00973A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973AED" w:rsidP="008C3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任现职以来课程教学工作量业绩表（研究生）</w:t>
            </w:r>
          </w:p>
        </w:tc>
      </w:tr>
      <w:tr w:rsidR="00E07EEE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任现职以来实践类教学工作量业绩表</w:t>
            </w:r>
          </w:p>
        </w:tc>
      </w:tr>
      <w:tr w:rsidR="00E07EE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E07EE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07EEE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7EEE" w:rsidRDefault="00E07E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指导学生实习、论文、实践情况</w:t>
            </w:r>
          </w:p>
        </w:tc>
      </w:tr>
      <w:tr w:rsidR="00E07EEE">
        <w:trPr>
          <w:trHeight w:val="1474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7EEE" w:rsidRDefault="008C388F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2020-2021学年第一学期 带队14名化学师范专业毕业生于临高二中进行实习为期3个月共12周。</w:t>
            </w:r>
          </w:p>
          <w:p w:rsidR="008C388F" w:rsidRPr="008C388F" w:rsidRDefault="008C388F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指导毕业论文设计</w:t>
            </w:r>
            <w:r w:rsidR="00973AED"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届共计</w:t>
            </w:r>
            <w:r w:rsidR="00973AED">
              <w:rPr>
                <w:rFonts w:ascii="仿宋_GB2312" w:eastAsia="仿宋_GB2312" w:hint="eastAsia"/>
                <w:szCs w:val="21"/>
              </w:rPr>
              <w:t>40</w:t>
            </w:r>
            <w:r w:rsidR="00252BDF">
              <w:rPr>
                <w:rFonts w:ascii="仿宋_GB2312" w:eastAsia="仿宋_GB2312" w:hint="eastAsia"/>
                <w:szCs w:val="21"/>
              </w:rPr>
              <w:t>名</w:t>
            </w:r>
          </w:p>
          <w:p w:rsidR="00E07EEE" w:rsidRDefault="00252BDF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共计工作量3</w:t>
            </w:r>
            <w:r w:rsidR="00973AED">
              <w:rPr>
                <w:rFonts w:ascii="仿宋_GB2312" w:eastAsia="仿宋_GB2312" w:hint="eastAsia"/>
                <w:szCs w:val="21"/>
              </w:rPr>
              <w:t>60</w:t>
            </w:r>
            <w:r>
              <w:rPr>
                <w:rFonts w:ascii="仿宋_GB2312" w:eastAsia="仿宋_GB2312" w:hint="eastAsia"/>
                <w:szCs w:val="21"/>
              </w:rPr>
              <w:t>学时</w:t>
            </w:r>
          </w:p>
          <w:p w:rsidR="00E07EEE" w:rsidRDefault="00E07EEE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446385" w:rsidRDefault="005056DD">
      <w:r>
        <w:br w:type="page"/>
      </w:r>
    </w:p>
    <w:tbl>
      <w:tblPr>
        <w:tblW w:w="9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511"/>
        <w:gridCol w:w="708"/>
        <w:gridCol w:w="567"/>
        <w:gridCol w:w="709"/>
        <w:gridCol w:w="709"/>
        <w:gridCol w:w="776"/>
      </w:tblGrid>
      <w:tr w:rsidR="00446385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高校教师职务任职资格评审教育教学能力评价计分汇总表2-1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 w:rsidTr="001F466A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7C651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7C651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7C651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7C651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7C6510" w:rsidP="00EE466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3</w:t>
            </w:r>
            <w:r w:rsidR="00EE466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60</w:t>
            </w:r>
            <w:r w:rsidR="005056DD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EE466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7C651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0.2</w:t>
            </w:r>
            <w:r w:rsidR="00EE466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EE4662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  <w:r w:rsidR="00EE4662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60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7C651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 w:rsidP="007C651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46385" w:rsidTr="001F466A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46385" w:rsidRDefault="00446385"/>
    <w:p w:rsidR="00446385" w:rsidRDefault="00446385">
      <w:pPr>
        <w:rPr>
          <w:rFonts w:ascii="宋体" w:eastAsia="宋体" w:hAnsi="宋体" w:cs="宋体"/>
          <w:kern w:val="0"/>
          <w:sz w:val="24"/>
          <w:szCs w:val="24"/>
        </w:rPr>
      </w:pPr>
    </w:p>
    <w:p w:rsidR="00446385" w:rsidRDefault="00446385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446385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:rsidR="00446385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全国A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1F466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60</w:t>
            </w:r>
            <w:r w:rsidR="005056DD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全国B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 w:rsidR="001F466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 w:rsidR="001F466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全国C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类指导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160分/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F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7030A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7C6510" w:rsidP="00EE466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  <w:r w:rsidR="00EE466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BA626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446385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BA6262" w:rsidP="002126C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46385" w:rsidRDefault="005056DD">
      <w:pPr>
        <w:spacing w:line="36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:rsidR="00446385" w:rsidRDefault="005056DD">
      <w:pPr>
        <w:spacing w:line="360" w:lineRule="exact"/>
        <w:ind w:firstLineChars="350" w:firstLine="8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2.当【课堂教学+教学研究+教学成果三项分值】超过【初始教学总分】的50%时，需将此三项的小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计分值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按【初始教学总分】的50%计入个人【最后教学总分】（只折算一次）。</w:t>
      </w:r>
    </w:p>
    <w:p w:rsidR="00446385" w:rsidRDefault="00446385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446385" w:rsidRDefault="005056DD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446385" w:rsidRDefault="00446385"/>
    <w:p w:rsidR="00446385" w:rsidRDefault="005056DD">
      <w:pPr>
        <w:widowControl/>
        <w:jc w:val="left"/>
      </w:pPr>
      <w:r>
        <w:br w:type="page"/>
      </w:r>
    </w:p>
    <w:p w:rsidR="00446385" w:rsidRDefault="005056DD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446385">
        <w:tc>
          <w:tcPr>
            <w:tcW w:w="9854" w:type="dxa"/>
            <w:gridSpan w:val="8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446385">
        <w:tc>
          <w:tcPr>
            <w:tcW w:w="9854" w:type="dxa"/>
            <w:gridSpan w:val="7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850"/>
        <w:gridCol w:w="2410"/>
        <w:gridCol w:w="992"/>
        <w:gridCol w:w="532"/>
      </w:tblGrid>
      <w:tr w:rsidR="00446385">
        <w:tc>
          <w:tcPr>
            <w:tcW w:w="9854" w:type="dxa"/>
            <w:gridSpan w:val="6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1276"/>
        <w:gridCol w:w="2409"/>
        <w:gridCol w:w="1418"/>
        <w:gridCol w:w="992"/>
        <w:gridCol w:w="532"/>
      </w:tblGrid>
      <w:tr w:rsidR="00446385">
        <w:tc>
          <w:tcPr>
            <w:tcW w:w="9854" w:type="dxa"/>
            <w:gridSpan w:val="7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446385" w:rsidTr="00800A39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2410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276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240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 w:rsidTr="00800A39">
        <w:trPr>
          <w:trHeight w:val="31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有机化学实验及安全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6385" w:rsidRDefault="00CA1C9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普通高等教育“十三五”规划教材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郑永军，周学明（第二）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北京工业大学出版社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6385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300</w:t>
            </w:r>
          </w:p>
        </w:tc>
      </w:tr>
      <w:tr w:rsidR="001F466A" w:rsidTr="00800A39">
        <w:trPr>
          <w:trHeight w:val="315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1F466A" w:rsidRDefault="00734129" w:rsidP="001F466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F466A" w:rsidRDefault="0073412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无机化学实验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F466A" w:rsidRDefault="00CA1C9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百佳出版社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1F466A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莫峥嵘，周学明，邓鹏飞，吴水星（第二）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66A" w:rsidRP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科学出版社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66A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66A" w:rsidRDefault="00792D0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60</w:t>
            </w: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446385">
        <w:tc>
          <w:tcPr>
            <w:tcW w:w="9854" w:type="dxa"/>
            <w:gridSpan w:val="8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446385">
        <w:tc>
          <w:tcPr>
            <w:tcW w:w="9854" w:type="dxa"/>
            <w:gridSpan w:val="8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446385">
        <w:tc>
          <w:tcPr>
            <w:tcW w:w="9854" w:type="dxa"/>
            <w:gridSpan w:val="8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7" w:type="dxa"/>
            <w:vAlign w:val="center"/>
          </w:tcPr>
          <w:p w:rsidR="00446385" w:rsidRDefault="00446385" w:rsidP="00792D0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446385">
        <w:tc>
          <w:tcPr>
            <w:tcW w:w="9854" w:type="dxa"/>
            <w:gridSpan w:val="8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446385">
        <w:tc>
          <w:tcPr>
            <w:tcW w:w="810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 w:rsidTr="00800A39">
        <w:trPr>
          <w:trHeight w:val="285"/>
        </w:trPr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446385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446385" w:rsidRDefault="00800A39" w:rsidP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第六届全国高等师范院校大学生化学实验邀请赛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446385" w:rsidRDefault="00800A39" w:rsidP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国家B级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446385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二等奖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446385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第一指导人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教育部高等学校类专业教学指导委员会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P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6385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60</w:t>
            </w:r>
          </w:p>
        </w:tc>
      </w:tr>
      <w:tr w:rsidR="00800A39" w:rsidTr="00800A39">
        <w:trPr>
          <w:trHeight w:val="345"/>
        </w:trPr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800A39" w:rsidRDefault="00800A39" w:rsidP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第九届“挑战杯”</w:t>
            </w:r>
          </w:p>
        </w:tc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校级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二等奖</w:t>
            </w:r>
          </w:p>
        </w:tc>
        <w:tc>
          <w:tcPr>
            <w:tcW w:w="1759" w:type="dxa"/>
            <w:tcBorders>
              <w:top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第一指导人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0A39" w:rsidRDefault="00800A39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446385">
        <w:tc>
          <w:tcPr>
            <w:tcW w:w="9854" w:type="dxa"/>
            <w:gridSpan w:val="7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</w:t>
            </w:r>
            <w:proofErr w:type="gramStart"/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案例奖</w:t>
            </w:r>
            <w:proofErr w:type="gramEnd"/>
          </w:p>
        </w:tc>
      </w:tr>
      <w:tr w:rsidR="00446385">
        <w:tc>
          <w:tcPr>
            <w:tcW w:w="812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2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446385" w:rsidRDefault="00446385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446385">
        <w:tc>
          <w:tcPr>
            <w:tcW w:w="9854" w:type="dxa"/>
            <w:gridSpan w:val="8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446385">
        <w:tc>
          <w:tcPr>
            <w:tcW w:w="816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446385">
        <w:tc>
          <w:tcPr>
            <w:tcW w:w="816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446385" w:rsidRDefault="00446385">
      <w:pPr>
        <w:rPr>
          <w:rFonts w:asciiTheme="minorEastAsia" w:hAnsiTheme="minorEastAsia" w:cs="宋体"/>
          <w:kern w:val="0"/>
          <w:szCs w:val="21"/>
        </w:rPr>
      </w:pPr>
    </w:p>
    <w:p w:rsidR="00446385" w:rsidRDefault="005056D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446385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任现职以来科研创新能力评价计分汇总表2-1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446385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6385" w:rsidRDefault="00446385"/>
    <w:p w:rsidR="00446385" w:rsidRDefault="00446385"/>
    <w:p w:rsidR="00446385" w:rsidRDefault="00446385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:rsidR="00446385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任现职以来科研创新能力评价计分汇总表2-2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446385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6385" w:rsidRDefault="005056DD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446385" w:rsidRDefault="00446385">
      <w:pPr>
        <w:rPr>
          <w:rFonts w:ascii="宋体" w:eastAsia="宋体" w:hAnsi="宋体" w:cs="宋体"/>
          <w:kern w:val="0"/>
          <w:sz w:val="24"/>
          <w:szCs w:val="24"/>
        </w:rPr>
      </w:pPr>
    </w:p>
    <w:p w:rsidR="00446385" w:rsidRDefault="005056DD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446385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任现职以来科研创新能力评价计分汇总表2-1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446385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B28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792D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C1E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5056D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C1E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2126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</w:t>
            </w:r>
            <w:r w:rsidR="005056D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C1E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 w:rsidP="00792D0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792D0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0C5FDC" w:rsidP="00BE384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1586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792D0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1/3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792D0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  <w:r w:rsidR="005056D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792D04" w:rsidP="00BE384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</w:t>
            </w:r>
            <w:r w:rsidR="00BE384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0C5FD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576</w:t>
            </w:r>
            <w:r w:rsidR="005056D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BA6262" w:rsidP="00BE384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10.</w:t>
            </w:r>
            <w:r w:rsidR="00BE384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0C5FD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824</w:t>
            </w:r>
            <w:r w:rsidR="005056D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BE384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BE384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86</w:t>
            </w:r>
            <w:r w:rsidR="005056D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6385" w:rsidRDefault="00446385"/>
    <w:p w:rsidR="00446385" w:rsidRDefault="005056DD">
      <w:pPr>
        <w:widowControl/>
        <w:jc w:val="left"/>
      </w:pPr>
      <w:r>
        <w:br w:type="page"/>
      </w:r>
    </w:p>
    <w:p w:rsidR="00446385" w:rsidRDefault="00446385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446385">
        <w:trPr>
          <w:trHeight w:val="510"/>
        </w:trPr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446385">
        <w:trPr>
          <w:trHeight w:val="570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792D0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  <w:r w:rsidR="005056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46385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792D0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r w:rsidR="00792D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385" w:rsidRDefault="005056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3"/>
        </w:trPr>
        <w:tc>
          <w:tcPr>
            <w:tcW w:w="5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3"/>
        </w:trPr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0C5FDC" w:rsidP="005B28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5B28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46385">
        <w:trPr>
          <w:trHeight w:val="553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5056D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0C5FDC" w:rsidP="005B28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5B28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385" w:rsidRDefault="004463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6385" w:rsidRDefault="005056DD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446385" w:rsidRDefault="00446385">
      <w:pPr>
        <w:rPr>
          <w:rFonts w:ascii="宋体" w:eastAsia="宋体" w:hAnsi="宋体" w:cs="宋体"/>
          <w:kern w:val="0"/>
          <w:sz w:val="24"/>
          <w:szCs w:val="24"/>
        </w:rPr>
      </w:pPr>
    </w:p>
    <w:p w:rsidR="00446385" w:rsidRDefault="005056DD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446385" w:rsidRDefault="00446385"/>
    <w:p w:rsidR="00446385" w:rsidRDefault="00446385"/>
    <w:p w:rsidR="00446385" w:rsidRDefault="005056DD">
      <w:pPr>
        <w:widowControl/>
        <w:jc w:val="left"/>
      </w:pPr>
      <w:r>
        <w:br w:type="page"/>
      </w:r>
    </w:p>
    <w:p w:rsidR="00446385" w:rsidRDefault="00446385"/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填写，等级按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E</w:t>
      </w:r>
      <w:r>
        <w:rPr>
          <w:rFonts w:hint="eastAsia"/>
        </w:rPr>
        <w:t>级填写，级别按</w:t>
      </w:r>
      <w:r>
        <w:rPr>
          <w:rFonts w:hint="eastAsia"/>
        </w:rPr>
        <w:t>A1</w:t>
      </w:r>
      <w:r>
        <w:rPr>
          <w:rFonts w:hint="eastAsia"/>
        </w:rPr>
        <w:t>或</w:t>
      </w:r>
      <w:r>
        <w:rPr>
          <w:rFonts w:hint="eastAsia"/>
        </w:rPr>
        <w:t>A2</w:t>
      </w:r>
      <w:r>
        <w:rPr>
          <w:rFonts w:hint="eastAsia"/>
        </w:rPr>
        <w:t>填写。</w:t>
      </w:r>
    </w:p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171"/>
        <w:gridCol w:w="1984"/>
        <w:gridCol w:w="709"/>
        <w:gridCol w:w="709"/>
        <w:gridCol w:w="850"/>
        <w:gridCol w:w="1134"/>
        <w:gridCol w:w="709"/>
      </w:tblGrid>
      <w:tr w:rsidR="00446385" w:rsidRPr="00090D6E">
        <w:trPr>
          <w:trHeight w:val="413"/>
        </w:trPr>
        <w:tc>
          <w:tcPr>
            <w:tcW w:w="9781" w:type="dxa"/>
            <w:gridSpan w:val="8"/>
            <w:vAlign w:val="center"/>
          </w:tcPr>
          <w:p w:rsidR="00446385" w:rsidRPr="00090D6E" w:rsidRDefault="005056DD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b/>
                <w:bCs/>
                <w:szCs w:val="21"/>
              </w:rPr>
              <w:t>二、发表学术论文</w:t>
            </w:r>
          </w:p>
        </w:tc>
      </w:tr>
      <w:tr w:rsidR="00446385" w:rsidRPr="00090D6E">
        <w:tc>
          <w:tcPr>
            <w:tcW w:w="515" w:type="dxa"/>
            <w:tcBorders>
              <w:right w:val="single" w:sz="4" w:space="0" w:color="auto"/>
            </w:tcBorders>
            <w:vAlign w:val="center"/>
          </w:tcPr>
          <w:p w:rsidR="00446385" w:rsidRPr="00090D6E" w:rsidRDefault="005056D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3171" w:type="dxa"/>
            <w:tcBorders>
              <w:left w:val="single" w:sz="4" w:space="0" w:color="auto"/>
            </w:tcBorders>
            <w:vAlign w:val="center"/>
          </w:tcPr>
          <w:p w:rsidR="00446385" w:rsidRPr="00090D6E" w:rsidRDefault="005056DD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eastAsia="宋体" w:hAnsi="Times New Roman" w:cs="Times New Roman"/>
                <w:szCs w:val="21"/>
              </w:rPr>
              <w:t>个人占比</w:t>
            </w:r>
          </w:p>
        </w:tc>
        <w:tc>
          <w:tcPr>
            <w:tcW w:w="709" w:type="dxa"/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转载</w:t>
            </w:r>
          </w:p>
          <w:p w:rsidR="00446385" w:rsidRPr="00090D6E" w:rsidRDefault="005056DD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情况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检索证明</w:t>
            </w:r>
          </w:p>
          <w:p w:rsidR="00446385" w:rsidRPr="00090D6E" w:rsidRDefault="005056DD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有或无</w:t>
            </w:r>
            <w:r w:rsidRPr="00090D6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6385" w:rsidRPr="00090D6E" w:rsidRDefault="005056DD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90D6E">
              <w:rPr>
                <w:rFonts w:ascii="Times New Roman" w:eastAsia="宋体" w:hAnsi="Times New Roman" w:cs="Times New Roman"/>
                <w:szCs w:val="21"/>
              </w:rPr>
              <w:t>得分</w:t>
            </w:r>
          </w:p>
        </w:tc>
      </w:tr>
      <w:tr w:rsidR="007C29E5" w:rsidRPr="00090D6E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 xml:space="preserve">Three new bioactive natural products from the fungus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Talaromyces</w:t>
            </w:r>
            <w:proofErr w:type="spellEnd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assiutensis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JTY2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C29E5" w:rsidRPr="00090D6E" w:rsidRDefault="007C29E5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 xml:space="preserve">Bioorganic Chemistry, </w:t>
            </w:r>
            <w:r w:rsidR="00090D6E" w:rsidRPr="00090D6E">
              <w:rPr>
                <w:rFonts w:ascii="Times New Roman" w:hAnsi="Times New Roman" w:cs="Times New Roman"/>
                <w:szCs w:val="21"/>
              </w:rPr>
              <w:t>2019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10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C29E5" w:rsidRPr="00090D6E" w:rsidRDefault="008E4AA4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</w:tcPr>
          <w:p w:rsidR="007C29E5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850" w:type="dxa"/>
          </w:tcPr>
          <w:p w:rsidR="007C29E5" w:rsidRPr="00090D6E" w:rsidRDefault="007C29E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29E5" w:rsidRPr="00090D6E" w:rsidRDefault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29E5" w:rsidRPr="00090D6E" w:rsidRDefault="008E4AA4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090D6E" w:rsidRPr="00090D6E">
              <w:rPr>
                <w:rFonts w:ascii="Times New Roman" w:hAnsi="Times New Roman" w:cs="Times New Roman"/>
                <w:szCs w:val="21"/>
              </w:rPr>
              <w:t>00</w:t>
            </w:r>
          </w:p>
        </w:tc>
      </w:tr>
      <w:tr w:rsidR="007C29E5" w:rsidRPr="00090D6E">
        <w:trPr>
          <w:trHeight w:val="487"/>
        </w:trPr>
        <w:tc>
          <w:tcPr>
            <w:tcW w:w="515" w:type="dxa"/>
            <w:tcBorders>
              <w:righ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 xml:space="preserve">Bioactive acetaminophen derivatives from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Penicillum</w:t>
            </w:r>
            <w:proofErr w:type="spellEnd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herquei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JX4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C29E5" w:rsidRPr="00090D6E" w:rsidRDefault="007C29E5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Fitoterapia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>, 2019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10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C29E5" w:rsidRPr="00090D6E" w:rsidRDefault="001D4707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</w:t>
            </w:r>
            <w:r w:rsidR="00090D6E" w:rsidRPr="00090D6E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709" w:type="dxa"/>
          </w:tcPr>
          <w:p w:rsidR="007C29E5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850" w:type="dxa"/>
          </w:tcPr>
          <w:p w:rsidR="007C29E5" w:rsidRPr="00090D6E" w:rsidRDefault="007C29E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29E5" w:rsidRPr="00090D6E" w:rsidRDefault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29E5" w:rsidRPr="00090D6E" w:rsidRDefault="00090D6E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160</w:t>
            </w:r>
          </w:p>
        </w:tc>
      </w:tr>
      <w:tr w:rsidR="007C29E5" w:rsidRPr="00090D6E">
        <w:trPr>
          <w:trHeight w:val="491"/>
        </w:trPr>
        <w:tc>
          <w:tcPr>
            <w:tcW w:w="515" w:type="dxa"/>
            <w:tcBorders>
              <w:right w:val="single" w:sz="4" w:space="0" w:color="auto"/>
            </w:tcBorders>
          </w:tcPr>
          <w:p w:rsidR="007C29E5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Dendrocoumarin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: a new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benzocoumarin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derivative from the stem of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Dendrobium</w:t>
            </w:r>
            <w:proofErr w:type="spellEnd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i/>
                <w:iCs/>
                <w:szCs w:val="21"/>
              </w:rPr>
              <w:t>nobile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C29E5" w:rsidRPr="00090D6E" w:rsidRDefault="007C29E5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Natural Product Research</w:t>
            </w:r>
            <w:r w:rsidRPr="00090D6E">
              <w:rPr>
                <w:rFonts w:ascii="Times New Roman" w:hAnsi="Times New Roman" w:cs="Times New Roman"/>
                <w:szCs w:val="21"/>
              </w:rPr>
              <w:t>，</w:t>
            </w:r>
            <w:r w:rsidRPr="00090D6E">
              <w:rPr>
                <w:rFonts w:ascii="Times New Roman" w:hAnsi="Times New Roman" w:cs="Times New Roman"/>
                <w:szCs w:val="21"/>
              </w:rPr>
              <w:t xml:space="preserve"> 2018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6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C29E5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100%</w:t>
            </w:r>
          </w:p>
        </w:tc>
        <w:tc>
          <w:tcPr>
            <w:tcW w:w="709" w:type="dxa"/>
          </w:tcPr>
          <w:p w:rsidR="007C29E5" w:rsidRPr="00090D6E" w:rsidRDefault="00BE384C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7C29E5" w:rsidRPr="00090D6E" w:rsidRDefault="007C29E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29E5" w:rsidRPr="00090D6E" w:rsidRDefault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29E5" w:rsidRPr="00090D6E" w:rsidRDefault="00BE384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7C29E5" w:rsidRPr="00090D6E">
        <w:trPr>
          <w:trHeight w:val="587"/>
        </w:trPr>
        <w:tc>
          <w:tcPr>
            <w:tcW w:w="515" w:type="dxa"/>
            <w:tcBorders>
              <w:right w:val="single" w:sz="4" w:space="0" w:color="auto"/>
            </w:tcBorders>
          </w:tcPr>
          <w:p w:rsidR="007C29E5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棕榈花蕾中苯丙素类化学成分研究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C29E5" w:rsidRPr="00090D6E" w:rsidRDefault="007C29E5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中药材，</w:t>
            </w:r>
            <w:r w:rsidRPr="00090D6E">
              <w:rPr>
                <w:rFonts w:ascii="Times New Roman" w:hAnsi="Times New Roman" w:cs="Times New Roman"/>
                <w:szCs w:val="21"/>
              </w:rPr>
              <w:t>2019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11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C29E5" w:rsidRPr="00090D6E" w:rsidRDefault="007B7785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100%</w:t>
            </w:r>
          </w:p>
        </w:tc>
        <w:tc>
          <w:tcPr>
            <w:tcW w:w="709" w:type="dxa"/>
          </w:tcPr>
          <w:p w:rsidR="007C29E5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850" w:type="dxa"/>
          </w:tcPr>
          <w:p w:rsidR="007C29E5" w:rsidRPr="00090D6E" w:rsidRDefault="007C29E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29E5" w:rsidRPr="00090D6E" w:rsidRDefault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29E5" w:rsidRPr="00090D6E" w:rsidRDefault="00F909A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7C29E5" w:rsidRPr="00090D6E" w:rsidTr="00090D6E">
        <w:trPr>
          <w:trHeight w:val="765"/>
        </w:trPr>
        <w:tc>
          <w:tcPr>
            <w:tcW w:w="515" w:type="dxa"/>
            <w:tcBorders>
              <w:bottom w:val="single" w:sz="4" w:space="0" w:color="auto"/>
              <w:right w:val="single" w:sz="4" w:space="0" w:color="auto"/>
            </w:tcBorders>
          </w:tcPr>
          <w:p w:rsidR="007C29E5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3171" w:type="dxa"/>
            <w:tcBorders>
              <w:left w:val="single" w:sz="4" w:space="0" w:color="auto"/>
              <w:bottom w:val="single" w:sz="4" w:space="0" w:color="auto"/>
            </w:tcBorders>
          </w:tcPr>
          <w:p w:rsidR="007C29E5" w:rsidRPr="00090D6E" w:rsidRDefault="007C29E5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瓜</w:t>
            </w:r>
            <w:proofErr w:type="gramStart"/>
            <w:r w:rsidRPr="00090D6E">
              <w:rPr>
                <w:rFonts w:ascii="Times New Roman" w:hAnsi="Times New Roman" w:cs="Times New Roman"/>
                <w:szCs w:val="21"/>
              </w:rPr>
              <w:t>馥</w:t>
            </w:r>
            <w:proofErr w:type="gramEnd"/>
            <w:r w:rsidRPr="00090D6E">
              <w:rPr>
                <w:rFonts w:ascii="Times New Roman" w:hAnsi="Times New Roman" w:cs="Times New Roman"/>
                <w:szCs w:val="21"/>
              </w:rPr>
              <w:t>木中</w:t>
            </w:r>
            <w:r w:rsidRPr="00090D6E">
              <w:rPr>
                <w:rFonts w:ascii="Times New Roman" w:hAnsi="Times New Roman" w:cs="Times New Roman"/>
                <w:szCs w:val="21"/>
              </w:rPr>
              <w:t xml:space="preserve"> 1 </w:t>
            </w:r>
            <w:proofErr w:type="gramStart"/>
            <w:r w:rsidRPr="00090D6E">
              <w:rPr>
                <w:rFonts w:ascii="Times New Roman" w:hAnsi="Times New Roman" w:cs="Times New Roman"/>
                <w:szCs w:val="21"/>
              </w:rPr>
              <w:t>个</w:t>
            </w:r>
            <w:proofErr w:type="gramEnd"/>
            <w:r w:rsidRPr="00090D6E">
              <w:rPr>
                <w:rFonts w:ascii="Times New Roman" w:hAnsi="Times New Roman" w:cs="Times New Roman"/>
                <w:szCs w:val="21"/>
              </w:rPr>
              <w:t>新的脂肪酸甲酯及其</w:t>
            </w:r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90D6E">
              <w:rPr>
                <w:rFonts w:ascii="Times New Roman" w:hAnsi="Times New Roman" w:cs="Times New Roman"/>
                <w:szCs w:val="21"/>
              </w:rPr>
              <w:t>滑膜细胞抑制活性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7C29E5" w:rsidRPr="00090D6E" w:rsidRDefault="007C29E5" w:rsidP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中国中药杂志，</w:t>
            </w:r>
            <w:r w:rsidRPr="00090D6E">
              <w:rPr>
                <w:rFonts w:ascii="Times New Roman" w:hAnsi="Times New Roman" w:cs="Times New Roman"/>
                <w:szCs w:val="21"/>
              </w:rPr>
              <w:t>2018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7C29E5" w:rsidRPr="00090D6E" w:rsidRDefault="007B778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C29E5" w:rsidRPr="00090D6E" w:rsidRDefault="008E4AA4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29E5" w:rsidRPr="00090D6E" w:rsidRDefault="007C29E5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7C29E5" w:rsidRPr="00090D6E" w:rsidRDefault="00090D6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C29E5" w:rsidRPr="00090D6E" w:rsidRDefault="00F909A5" w:rsidP="00F909A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6.7</w:t>
            </w:r>
          </w:p>
        </w:tc>
      </w:tr>
      <w:tr w:rsidR="00090D6E" w:rsidRPr="00090D6E" w:rsidTr="00090D6E">
        <w:trPr>
          <w:trHeight w:val="15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Penicillium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herquei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JX4 </w:t>
            </w:r>
            <w:r w:rsidRPr="00090D6E">
              <w:rPr>
                <w:rFonts w:ascii="Times New Roman" w:hAnsi="Times New Roman" w:cs="Times New Roman"/>
                <w:szCs w:val="21"/>
              </w:rPr>
              <w:t>活性次级代谢产物研究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有机化学，</w:t>
            </w:r>
            <w:r w:rsidRPr="00090D6E">
              <w:rPr>
                <w:rFonts w:ascii="Times New Roman" w:hAnsi="Times New Roman" w:cs="Times New Roman"/>
                <w:szCs w:val="21"/>
              </w:rPr>
              <w:t>2020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11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8E4AA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8E4AA4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53.3</w:t>
            </w:r>
          </w:p>
        </w:tc>
      </w:tr>
      <w:tr w:rsidR="00090D6E" w:rsidRPr="00090D6E" w:rsidTr="00090D6E">
        <w:trPr>
          <w:trHeight w:val="18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Aristolactam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derivatives from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glaucescens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Biochemical Systematics and Ecology</w:t>
            </w:r>
            <w:r w:rsidRPr="00090D6E">
              <w:rPr>
                <w:rFonts w:ascii="Times New Roman" w:hAnsi="Times New Roman" w:cs="Times New Roman"/>
                <w:szCs w:val="21"/>
              </w:rPr>
              <w:t>，</w:t>
            </w:r>
            <w:r w:rsidRPr="00090D6E">
              <w:rPr>
                <w:rFonts w:ascii="Times New Roman" w:hAnsi="Times New Roman" w:cs="Times New Roman"/>
                <w:szCs w:val="21"/>
              </w:rPr>
              <w:t>2020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12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8E4AA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8E4AA4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090D6E" w:rsidRPr="00090D6E" w:rsidTr="00090D6E">
        <w:trPr>
          <w:trHeight w:val="12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Monoterpenoid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glycoside derivatives from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Melaleuca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alternifolia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Biochemical Systematics and Ecology</w:t>
            </w:r>
            <w:r w:rsidRPr="00090D6E">
              <w:rPr>
                <w:rFonts w:ascii="Times New Roman" w:hAnsi="Times New Roman" w:cs="Times New Roman"/>
                <w:szCs w:val="21"/>
              </w:rPr>
              <w:t>，</w:t>
            </w:r>
            <w:r w:rsidRPr="00090D6E">
              <w:rPr>
                <w:rFonts w:ascii="Times New Roman" w:hAnsi="Times New Roman" w:cs="Times New Roman"/>
                <w:szCs w:val="21"/>
              </w:rPr>
              <w:t>2020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6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8E4AA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8E4AA4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090D6E" w:rsidRPr="00090D6E" w:rsidTr="00090D6E">
        <w:trPr>
          <w:trHeight w:val="135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 xml:space="preserve">Bioactive 2-arylbenzofurans derivatives from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Sesbania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cannabina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Phytochemistry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Letters, 2020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12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090D6E" w:rsidRPr="00090D6E" w:rsidTr="00BA6262">
        <w:trPr>
          <w:trHeight w:val="1076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A NEW PHENOLIC GLYCOSIDE FROM THE SEEDS</w:t>
            </w:r>
            <w:r w:rsidR="00085AB8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090D6E">
              <w:rPr>
                <w:rFonts w:ascii="Times New Roman" w:hAnsi="Times New Roman" w:cs="Times New Roman"/>
                <w:szCs w:val="21"/>
              </w:rPr>
              <w:t xml:space="preserve">OF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Moringa</w:t>
            </w:r>
            <w:proofErr w:type="spellEnd"/>
            <w:r w:rsidRPr="00090D6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090D6E">
              <w:rPr>
                <w:rFonts w:ascii="Times New Roman" w:hAnsi="Times New Roman" w:cs="Times New Roman"/>
                <w:szCs w:val="21"/>
              </w:rPr>
              <w:t>oleifera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Chemistry of Natural Compounds</w:t>
            </w:r>
            <w:r w:rsidRPr="00090D6E">
              <w:rPr>
                <w:rFonts w:ascii="Times New Roman" w:hAnsi="Times New Roman" w:cs="Times New Roman"/>
                <w:szCs w:val="21"/>
              </w:rPr>
              <w:t>，</w:t>
            </w:r>
            <w:r w:rsidRPr="00090D6E">
              <w:rPr>
                <w:rFonts w:ascii="Times New Roman" w:hAnsi="Times New Roman" w:cs="Times New Roman"/>
                <w:szCs w:val="21"/>
              </w:rPr>
              <w:t>2020</w:t>
            </w:r>
            <w:r w:rsidRPr="00090D6E">
              <w:rPr>
                <w:rFonts w:ascii="Times New Roman" w:hAnsi="Times New Roman" w:cs="Times New Roman"/>
                <w:szCs w:val="21"/>
              </w:rPr>
              <w:t>年</w:t>
            </w:r>
            <w:r w:rsidRPr="00090D6E">
              <w:rPr>
                <w:rFonts w:ascii="Times New Roman" w:hAnsi="Times New Roman" w:cs="Times New Roman"/>
                <w:szCs w:val="21"/>
              </w:rPr>
              <w:t>7</w:t>
            </w:r>
            <w:r w:rsidRPr="00090D6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6E" w:rsidRPr="00090D6E" w:rsidRDefault="00090D6E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6E" w:rsidRPr="00090D6E" w:rsidRDefault="00090D6E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BA6262" w:rsidRPr="00090D6E" w:rsidTr="00BA6262">
        <w:trPr>
          <w:trHeight w:val="187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A815E4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815E4">
              <w:rPr>
                <w:rFonts w:ascii="Times New Roman" w:hAnsi="Times New Roman" w:cs="Times New Roman"/>
                <w:szCs w:val="21"/>
              </w:rPr>
              <w:t xml:space="preserve">Two novel 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aporphine</w:t>
            </w:r>
            <w:proofErr w:type="spellEnd"/>
            <w:r w:rsidRPr="00A815E4">
              <w:rPr>
                <w:rFonts w:ascii="Times New Roman" w:hAnsi="Times New Roman" w:cs="Times New Roman"/>
                <w:szCs w:val="21"/>
              </w:rPr>
              <w:t xml:space="preserve">-derived alkaloids from the stems of 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A815E4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glaucescens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Fitoterapia</w:t>
            </w:r>
            <w:proofErr w:type="spellEnd"/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A815E4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53.3</w:t>
            </w:r>
          </w:p>
        </w:tc>
      </w:tr>
      <w:tr w:rsidR="00BA6262" w:rsidRPr="00090D6E" w:rsidTr="00BA6262">
        <w:trPr>
          <w:trHeight w:val="15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A815E4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815E4">
              <w:rPr>
                <w:rFonts w:ascii="Times New Roman" w:hAnsi="Times New Roman" w:cs="Times New Roman"/>
                <w:szCs w:val="21"/>
              </w:rPr>
              <w:t>A NEW N-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cis</w:t>
            </w:r>
            <w:proofErr w:type="spellEnd"/>
            <w:r w:rsidRPr="00A815E4">
              <w:rPr>
                <w:rFonts w:ascii="Times New Roman" w:hAnsi="Times New Roman" w:cs="Times New Roman"/>
                <w:szCs w:val="21"/>
              </w:rPr>
              <w:t>-COUMAROYLTYRAMINE DERIVATIVE</w:t>
            </w:r>
            <w:r w:rsidR="00552007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A815E4">
              <w:rPr>
                <w:rFonts w:ascii="Times New Roman" w:hAnsi="Times New Roman" w:cs="Times New Roman"/>
                <w:szCs w:val="21"/>
              </w:rPr>
              <w:t xml:space="preserve">FROM 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A815E4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A815E4">
              <w:rPr>
                <w:rFonts w:ascii="Times New Roman" w:hAnsi="Times New Roman" w:cs="Times New Roman"/>
                <w:szCs w:val="21"/>
              </w:rPr>
              <w:t>oldhamii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815E4">
              <w:rPr>
                <w:rFonts w:ascii="Times New Roman" w:hAnsi="Times New Roman" w:cs="Times New Roman"/>
                <w:szCs w:val="21"/>
              </w:rPr>
              <w:t>Chemistry of Natural Compounds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A815E4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A815E4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BA6262" w:rsidRPr="00090D6E" w:rsidTr="00BA6262">
        <w:trPr>
          <w:trHeight w:val="149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007" w:rsidRPr="00552007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Sesquiterpenes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from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glaucescens</w:t>
            </w:r>
            <w:proofErr w:type="spellEnd"/>
          </w:p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lastRenderedPageBreak/>
              <w:t xml:space="preserve">inhibiting the proliferation of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synoviocytes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lastRenderedPageBreak/>
              <w:t xml:space="preserve">Journal of Asian Natural Products </w:t>
            </w:r>
            <w:r w:rsidRPr="00552007">
              <w:rPr>
                <w:rFonts w:ascii="Times New Roman" w:hAnsi="Times New Roman" w:cs="Times New Roman"/>
                <w:szCs w:val="21"/>
              </w:rPr>
              <w:lastRenderedPageBreak/>
              <w:t>Research</w:t>
            </w:r>
            <w:r>
              <w:rPr>
                <w:rFonts w:ascii="Times New Roman" w:hAnsi="Times New Roman" w:cs="Times New Roman" w:hint="eastAsia"/>
                <w:szCs w:val="21"/>
              </w:rPr>
              <w:t>,2021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BA6262" w:rsidRPr="00090D6E" w:rsidTr="00BA6262">
        <w:trPr>
          <w:trHeight w:val="15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14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007" w:rsidRPr="00552007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Eudesmane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-type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sesquiterpenes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and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aporphine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-type alkaloids from </w:t>
            </w:r>
          </w:p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maclurei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>Biochemical Systematics and Ecology</w:t>
            </w:r>
            <w:r>
              <w:rPr>
                <w:rFonts w:ascii="Times New Roman" w:hAnsi="Times New Roman" w:cs="Times New Roman" w:hint="eastAsia"/>
                <w:szCs w:val="21"/>
              </w:rPr>
              <w:t>, 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BA6262" w:rsidRPr="00090D6E" w:rsidTr="00BA6262">
        <w:trPr>
          <w:trHeight w:val="138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 xml:space="preserve">Five New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Triene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Derivatives from the Fungus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Penicillium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herquei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JX4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Chemistry Biodiversity, 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BA6262" w:rsidRPr="00090D6E" w:rsidTr="00BA6262">
        <w:trPr>
          <w:trHeight w:val="11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 xml:space="preserve">Two new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phenanthrene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derivatives from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Pholidota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chinensis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Phytochemistry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Letters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BA6262" w:rsidRPr="00090D6E" w:rsidTr="00BA6262">
        <w:trPr>
          <w:trHeight w:val="15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>Two New naphthalene-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chroman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coupled derivatives from the mangrove-derived fungus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Cladosporium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sp. JJM22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Phytochemistry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Letters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BA6262" w:rsidRPr="00090D6E" w:rsidTr="00BA6262">
        <w:trPr>
          <w:trHeight w:val="11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 w:hint="eastAsia"/>
                <w:szCs w:val="21"/>
              </w:rPr>
              <w:t>角果木内生真菌</w:t>
            </w:r>
            <w:r w:rsidRPr="00552007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 w:hint="eastAsia"/>
                <w:szCs w:val="21"/>
              </w:rPr>
              <w:t>Cladosporium</w:t>
            </w:r>
            <w:proofErr w:type="spellEnd"/>
            <w:r w:rsidRPr="00552007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 w:hint="eastAsia"/>
                <w:szCs w:val="21"/>
              </w:rPr>
              <w:t>sp</w:t>
            </w:r>
            <w:proofErr w:type="spellEnd"/>
            <w:r w:rsidRPr="00552007">
              <w:rPr>
                <w:rFonts w:ascii="Times New Roman" w:hAnsi="Times New Roman" w:cs="Times New Roman" w:hint="eastAsia"/>
                <w:szCs w:val="21"/>
              </w:rPr>
              <w:t>．</w:t>
            </w:r>
            <w:r w:rsidRPr="00552007">
              <w:rPr>
                <w:rFonts w:ascii="Times New Roman" w:hAnsi="Times New Roman" w:cs="Times New Roman" w:hint="eastAsia"/>
                <w:szCs w:val="21"/>
              </w:rPr>
              <w:t xml:space="preserve"> JJM22 </w:t>
            </w:r>
            <w:r w:rsidRPr="00552007">
              <w:rPr>
                <w:rFonts w:ascii="Times New Roman" w:hAnsi="Times New Roman" w:cs="Times New Roman" w:hint="eastAsia"/>
                <w:szCs w:val="21"/>
              </w:rPr>
              <w:t>次级代谢产物研究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中国中药杂志</w:t>
            </w:r>
            <w:r>
              <w:rPr>
                <w:rFonts w:ascii="Times New Roman" w:hAnsi="Times New Roman" w:cs="Times New Roman" w:hint="eastAsia"/>
                <w:szCs w:val="21"/>
              </w:rPr>
              <w:t>,2021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160</w:t>
            </w:r>
          </w:p>
        </w:tc>
      </w:tr>
      <w:tr w:rsidR="00BA6262" w:rsidRPr="00090D6E" w:rsidTr="00BA6262">
        <w:trPr>
          <w:trHeight w:val="11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19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>Two new bioactive secondary metabolites from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52007">
              <w:rPr>
                <w:rFonts w:ascii="Times New Roman" w:hAnsi="Times New Roman" w:cs="Times New Roman"/>
                <w:szCs w:val="21"/>
              </w:rPr>
              <w:t xml:space="preserve">the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endophytic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fungus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Talaromyces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assiutensis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JTY2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Natural Product Research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552007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BA6262" w:rsidRPr="00090D6E" w:rsidTr="00BA6262">
        <w:trPr>
          <w:trHeight w:val="20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Pterosin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derivatives from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Pteris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morii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Masamune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52007">
              <w:rPr>
                <w:rFonts w:ascii="Times New Roman" w:hAnsi="Times New Roman" w:cs="Times New Roman"/>
                <w:szCs w:val="21"/>
              </w:rPr>
              <w:t>Biochemical Systematics and Ecology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BA6262" w:rsidRPr="00090D6E" w:rsidTr="00BA6262">
        <w:trPr>
          <w:trHeight w:val="10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21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5520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Fissistiganoids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A and B: two new flavonoids from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52007">
              <w:rPr>
                <w:rFonts w:ascii="Times New Roman" w:hAnsi="Times New Roman" w:cs="Times New Roman"/>
                <w:szCs w:val="21"/>
              </w:rPr>
              <w:t xml:space="preserve">the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Fissistigma</w:t>
            </w:r>
            <w:proofErr w:type="spellEnd"/>
            <w:r w:rsidRPr="0055200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552007">
              <w:rPr>
                <w:rFonts w:ascii="Times New Roman" w:hAnsi="Times New Roman" w:cs="Times New Roman"/>
                <w:szCs w:val="21"/>
              </w:rPr>
              <w:t>tungfangense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Natural Product Research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B966B7"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55200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55200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</w:tr>
      <w:tr w:rsidR="00BA6262" w:rsidRPr="00090D6E" w:rsidTr="00BA6262">
        <w:trPr>
          <w:trHeight w:val="16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22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/>
                <w:szCs w:val="21"/>
              </w:rPr>
              <w:t xml:space="preserve">Chemical constituents of </w:t>
            </w:r>
            <w:proofErr w:type="spellStart"/>
            <w:r w:rsidRPr="00B966B7">
              <w:rPr>
                <w:rFonts w:ascii="Times New Roman" w:hAnsi="Times New Roman" w:cs="Times New Roman"/>
                <w:szCs w:val="21"/>
              </w:rPr>
              <w:t>Leucas</w:t>
            </w:r>
            <w:proofErr w:type="spellEnd"/>
            <w:r w:rsidRPr="00B966B7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B966B7">
              <w:rPr>
                <w:rFonts w:ascii="Times New Roman" w:hAnsi="Times New Roman" w:cs="Times New Roman"/>
                <w:szCs w:val="21"/>
              </w:rPr>
              <w:t>zeylanica</w:t>
            </w:r>
            <w:proofErr w:type="spellEnd"/>
            <w:r w:rsidRPr="00B966B7">
              <w:rPr>
                <w:rFonts w:ascii="Times New Roman" w:hAnsi="Times New Roman" w:cs="Times New Roman"/>
                <w:szCs w:val="21"/>
              </w:rPr>
              <w:t xml:space="preserve"> and their chemotaxonomic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B966B7">
              <w:rPr>
                <w:rFonts w:ascii="Times New Roman" w:hAnsi="Times New Roman" w:cs="Times New Roman"/>
                <w:szCs w:val="21"/>
              </w:rPr>
              <w:t>significance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/>
                <w:szCs w:val="21"/>
              </w:rPr>
              <w:t>Biochemical Systematics and Ecology</w:t>
            </w:r>
            <w:r>
              <w:rPr>
                <w:rFonts w:ascii="Times New Roman" w:hAnsi="Times New Roman" w:cs="Times New Roman" w:hint="eastAsia"/>
                <w:szCs w:val="21"/>
              </w:rPr>
              <w:t>, 2020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B966B7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26.7</w:t>
            </w:r>
          </w:p>
        </w:tc>
      </w:tr>
      <w:tr w:rsidR="00BA6262" w:rsidRPr="00090D6E" w:rsidTr="00BA6262">
        <w:trPr>
          <w:trHeight w:val="125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23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芭蕉花化学成分研究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中药材，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BA6262" w:rsidRPr="00090D6E" w:rsidTr="00BA6262">
        <w:trPr>
          <w:trHeight w:val="138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24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6B7" w:rsidRPr="00B966B7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海南红树红</w:t>
            </w:r>
            <w:proofErr w:type="gramStart"/>
            <w:r w:rsidRPr="00B966B7">
              <w:rPr>
                <w:rFonts w:ascii="Times New Roman" w:hAnsi="Times New Roman" w:cs="Times New Roman" w:hint="eastAsia"/>
                <w:szCs w:val="21"/>
              </w:rPr>
              <w:t>榄李内</w:t>
            </w:r>
            <w:proofErr w:type="gramEnd"/>
            <w:r w:rsidRPr="00B966B7">
              <w:rPr>
                <w:rFonts w:ascii="Times New Roman" w:hAnsi="Times New Roman" w:cs="Times New Roman" w:hint="eastAsia"/>
                <w:szCs w:val="21"/>
              </w:rPr>
              <w:t>生真菌</w:t>
            </w:r>
            <w:r w:rsidRPr="00B966B7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proofErr w:type="spellStart"/>
            <w:r w:rsidRPr="00B966B7">
              <w:rPr>
                <w:rFonts w:ascii="Times New Roman" w:hAnsi="Times New Roman" w:cs="Times New Roman" w:hint="eastAsia"/>
                <w:szCs w:val="21"/>
              </w:rPr>
              <w:t>Penicillium</w:t>
            </w:r>
            <w:proofErr w:type="spellEnd"/>
            <w:r w:rsidRPr="00B966B7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proofErr w:type="spellStart"/>
            <w:r w:rsidRPr="00B966B7">
              <w:rPr>
                <w:rFonts w:ascii="Times New Roman" w:hAnsi="Times New Roman" w:cs="Times New Roman" w:hint="eastAsia"/>
                <w:szCs w:val="21"/>
              </w:rPr>
              <w:t>sclerotiorum</w:t>
            </w:r>
            <w:proofErr w:type="spellEnd"/>
            <w:r w:rsidRPr="00B966B7">
              <w:rPr>
                <w:rFonts w:ascii="Times New Roman" w:hAnsi="Times New Roman" w:cs="Times New Roman" w:hint="eastAsia"/>
                <w:szCs w:val="21"/>
              </w:rPr>
              <w:t xml:space="preserve"> HLL113 </w:t>
            </w:r>
          </w:p>
          <w:p w:rsidR="00BA6262" w:rsidRPr="00090D6E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次级代谢产物研究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有机化学，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53.3</w:t>
            </w:r>
          </w:p>
        </w:tc>
      </w:tr>
      <w:tr w:rsidR="00BA6262" w:rsidRPr="00090D6E" w:rsidTr="00BA6262">
        <w:trPr>
          <w:trHeight w:val="212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25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肉珊瑚化学成分研究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中药材，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BA6262" w:rsidRPr="00090D6E" w:rsidTr="00BA6262">
        <w:trPr>
          <w:trHeight w:val="175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t>石斛根中三个新的菲</w:t>
            </w:r>
            <w:proofErr w:type="gramStart"/>
            <w:r>
              <w:t>醌</w:t>
            </w:r>
            <w:proofErr w:type="gramEnd"/>
            <w:r>
              <w:t>类化合物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有机化学，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53.3</w:t>
            </w:r>
          </w:p>
        </w:tc>
      </w:tr>
      <w:tr w:rsidR="00BA6262" w:rsidRPr="00090D6E" w:rsidTr="00BA6262">
        <w:trPr>
          <w:trHeight w:val="125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棕榈花中两个新的莽草酸类化合物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有机化学，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1/4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40</w:t>
            </w:r>
          </w:p>
        </w:tc>
      </w:tr>
      <w:tr w:rsidR="00BA6262" w:rsidRPr="00090D6E" w:rsidTr="00BA6262">
        <w:trPr>
          <w:trHeight w:val="88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28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6B7">
              <w:rPr>
                <w:rFonts w:ascii="Times New Roman" w:hAnsi="Times New Roman" w:cs="Times New Roman" w:hint="eastAsia"/>
                <w:szCs w:val="21"/>
              </w:rPr>
              <w:t>白千层化学成分研究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B966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中药材，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966B7" w:rsidP="00085A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6262" w:rsidRPr="00090D6E" w:rsidRDefault="00BA6262" w:rsidP="00085AB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A6262" w:rsidP="007B778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090D6E">
              <w:rPr>
                <w:rFonts w:ascii="Times New Roman" w:hAnsi="Times New Roman" w:cs="Times New Roman"/>
                <w:szCs w:val="21"/>
              </w:rPr>
              <w:t>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2" w:rsidRPr="00090D6E" w:rsidRDefault="00B966B7" w:rsidP="00090D6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</w:tbl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填写，刊物级别按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F</w:t>
      </w:r>
      <w:r>
        <w:rPr>
          <w:rFonts w:hint="eastAsia"/>
        </w:rPr>
        <w:t>级填写。</w:t>
      </w:r>
    </w:p>
    <w:p w:rsidR="00446385" w:rsidRDefault="00446385"/>
    <w:tbl>
      <w:tblPr>
        <w:tblStyle w:val="a6"/>
        <w:tblpPr w:leftFromText="180" w:rightFromText="180" w:vertAnchor="text" w:horzAnchor="page" w:tblpX="1236" w:tblpY="185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006"/>
        <w:gridCol w:w="709"/>
        <w:gridCol w:w="850"/>
        <w:gridCol w:w="992"/>
        <w:gridCol w:w="851"/>
        <w:gridCol w:w="992"/>
        <w:gridCol w:w="992"/>
        <w:gridCol w:w="993"/>
        <w:gridCol w:w="708"/>
      </w:tblGrid>
      <w:tr w:rsidR="00446385">
        <w:trPr>
          <w:trHeight w:val="370"/>
        </w:trPr>
        <w:tc>
          <w:tcPr>
            <w:tcW w:w="9747" w:type="dxa"/>
            <w:gridSpan w:val="10"/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446385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09" w:type="dxa"/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 w:rsidR="00446385" w:rsidRDefault="005056DD">
            <w:r>
              <w:rPr>
                <w:rFonts w:hint="eastAsia"/>
              </w:rPr>
              <w:t>合（独）著译及排名</w:t>
            </w:r>
          </w:p>
        </w:tc>
        <w:tc>
          <w:tcPr>
            <w:tcW w:w="992" w:type="dxa"/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CIP</w:t>
            </w:r>
            <w:r>
              <w:rPr>
                <w:rFonts w:hint="eastAsia"/>
              </w:rPr>
              <w:t>核字号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 w:rsidR="00446385" w:rsidRDefault="005056DD">
            <w:r>
              <w:rPr>
                <w:rFonts w:hint="eastAsia"/>
              </w:rPr>
              <w:t>个人</w:t>
            </w:r>
            <w:proofErr w:type="gramStart"/>
            <w:r>
              <w:rPr>
                <w:rFonts w:hint="eastAsia"/>
              </w:rPr>
              <w:t>撰</w:t>
            </w:r>
            <w:proofErr w:type="gramEnd"/>
          </w:p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446385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446385" w:rsidRDefault="00446385"/>
          <w:p w:rsidR="00446385" w:rsidRDefault="00446385"/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446385" w:rsidRDefault="006F405C">
            <w:r>
              <w:rPr>
                <w:rFonts w:hint="eastAsia"/>
              </w:rPr>
              <w:t>洗涤剂生产工艺与技术</w:t>
            </w:r>
          </w:p>
        </w:tc>
        <w:tc>
          <w:tcPr>
            <w:tcW w:w="709" w:type="dxa"/>
            <w:vAlign w:val="center"/>
          </w:tcPr>
          <w:p w:rsidR="00446385" w:rsidRPr="006F405C" w:rsidRDefault="006F405C">
            <w:r>
              <w:rPr>
                <w:rFonts w:hint="eastAsia"/>
              </w:rPr>
              <w:t>A</w:t>
            </w:r>
          </w:p>
        </w:tc>
        <w:tc>
          <w:tcPr>
            <w:tcW w:w="850" w:type="dxa"/>
            <w:vAlign w:val="center"/>
          </w:tcPr>
          <w:p w:rsidR="00446385" w:rsidRDefault="006F405C">
            <w:r>
              <w:rPr>
                <w:rFonts w:hint="eastAsia"/>
              </w:rPr>
              <w:t>合</w:t>
            </w:r>
          </w:p>
        </w:tc>
        <w:tc>
          <w:tcPr>
            <w:tcW w:w="992" w:type="dxa"/>
            <w:vAlign w:val="center"/>
          </w:tcPr>
          <w:p w:rsidR="00446385" w:rsidRDefault="006F405C">
            <w:r>
              <w:rPr>
                <w:rFonts w:hint="eastAsia"/>
              </w:rPr>
              <w:t>科学技术文献出版社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46385" w:rsidRDefault="006F405C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199846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46385" w:rsidRDefault="006F405C">
            <w:r>
              <w:rPr>
                <w:rFonts w:hint="eastAsia"/>
              </w:rPr>
              <w:t>44</w:t>
            </w:r>
          </w:p>
        </w:tc>
        <w:tc>
          <w:tcPr>
            <w:tcW w:w="992" w:type="dxa"/>
            <w:vAlign w:val="center"/>
          </w:tcPr>
          <w:p w:rsidR="00446385" w:rsidRDefault="006F405C">
            <w:r>
              <w:rPr>
                <w:rFonts w:hint="eastAsia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446385" w:rsidRDefault="006F405C"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446385"/>
        </w:tc>
      </w:tr>
      <w:tr w:rsidR="00446385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446385" w:rsidRDefault="00446385"/>
          <w:p w:rsidR="00446385" w:rsidRDefault="00446385"/>
        </w:tc>
        <w:tc>
          <w:tcPr>
            <w:tcW w:w="2006" w:type="dxa"/>
            <w:tcBorders>
              <w:left w:val="single" w:sz="4" w:space="0" w:color="auto"/>
            </w:tcBorders>
            <w:vAlign w:val="center"/>
          </w:tcPr>
          <w:p w:rsidR="00446385" w:rsidRDefault="00446385"/>
        </w:tc>
        <w:tc>
          <w:tcPr>
            <w:tcW w:w="709" w:type="dxa"/>
            <w:vAlign w:val="center"/>
          </w:tcPr>
          <w:p w:rsidR="00446385" w:rsidRDefault="00446385"/>
        </w:tc>
        <w:tc>
          <w:tcPr>
            <w:tcW w:w="850" w:type="dxa"/>
            <w:vAlign w:val="center"/>
          </w:tcPr>
          <w:p w:rsidR="00446385" w:rsidRDefault="00446385"/>
        </w:tc>
        <w:tc>
          <w:tcPr>
            <w:tcW w:w="992" w:type="dxa"/>
            <w:vAlign w:val="center"/>
          </w:tcPr>
          <w:p w:rsidR="00446385" w:rsidRDefault="00446385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46385" w:rsidRDefault="00446385"/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46385" w:rsidRDefault="00446385"/>
        </w:tc>
        <w:tc>
          <w:tcPr>
            <w:tcW w:w="992" w:type="dxa"/>
            <w:vAlign w:val="center"/>
          </w:tcPr>
          <w:p w:rsidR="00446385" w:rsidRDefault="00446385"/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446385" w:rsidRDefault="00446385"/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446385"/>
        </w:tc>
      </w:tr>
    </w:tbl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填写，级别按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446385" w:rsidRDefault="005056DD">
      <w:pPr>
        <w:widowControl/>
        <w:jc w:val="left"/>
      </w:pPr>
      <w:r>
        <w:br w:type="page"/>
      </w:r>
    </w:p>
    <w:p w:rsidR="00446385" w:rsidRDefault="00446385"/>
    <w:tbl>
      <w:tblPr>
        <w:tblStyle w:val="a6"/>
        <w:tblpPr w:leftFromText="180" w:rightFromText="180" w:vertAnchor="text" w:horzAnchor="page" w:tblpX="1242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36"/>
        <w:gridCol w:w="1200"/>
        <w:gridCol w:w="1526"/>
        <w:gridCol w:w="850"/>
        <w:gridCol w:w="851"/>
        <w:gridCol w:w="992"/>
        <w:gridCol w:w="709"/>
        <w:gridCol w:w="708"/>
      </w:tblGrid>
      <w:tr w:rsidR="00446385">
        <w:trPr>
          <w:trHeight w:val="397"/>
        </w:trPr>
        <w:tc>
          <w:tcPr>
            <w:tcW w:w="9747" w:type="dxa"/>
            <w:gridSpan w:val="9"/>
            <w:vAlign w:val="center"/>
          </w:tcPr>
          <w:p w:rsidR="00446385" w:rsidRDefault="005056DD">
            <w:pPr>
              <w:ind w:firstLineChars="1936" w:firstLine="4081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:rsidR="0044638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ind w:firstLineChars="100" w:firstLine="21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851" w:type="dxa"/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446385" w:rsidRDefault="005056DD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92" w:type="dxa"/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第几</w:t>
            </w:r>
          </w:p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44638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  <w:p w:rsidR="00446385" w:rsidRDefault="00446385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851" w:type="dxa"/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992" w:type="dxa"/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</w:tr>
      <w:tr w:rsidR="0044638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  <w:p w:rsidR="00446385" w:rsidRDefault="00446385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851" w:type="dxa"/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992" w:type="dxa"/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jc w:val="center"/>
            </w:pPr>
          </w:p>
        </w:tc>
      </w:tr>
    </w:tbl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填写，成果类别按</w:t>
      </w:r>
      <w:r>
        <w:rPr>
          <w:rFonts w:hint="eastAsia"/>
        </w:rPr>
        <w:t>A</w:t>
      </w:r>
      <w:r>
        <w:rPr>
          <w:rFonts w:hint="eastAsia"/>
        </w:rPr>
        <w:t>级</w:t>
      </w:r>
      <w:r>
        <w:rPr>
          <w:rFonts w:hint="eastAsia"/>
        </w:rPr>
        <w:t>-C</w:t>
      </w:r>
      <w:r>
        <w:rPr>
          <w:rFonts w:hint="eastAsia"/>
        </w:rPr>
        <w:t>级填写。</w:t>
      </w:r>
    </w:p>
    <w:p w:rsidR="00446385" w:rsidRDefault="00446385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095"/>
        <w:gridCol w:w="2633"/>
        <w:gridCol w:w="1133"/>
        <w:gridCol w:w="754"/>
        <w:gridCol w:w="851"/>
        <w:gridCol w:w="850"/>
      </w:tblGrid>
      <w:tr w:rsidR="00446385">
        <w:trPr>
          <w:trHeight w:val="413"/>
        </w:trPr>
        <w:tc>
          <w:tcPr>
            <w:tcW w:w="9781" w:type="dxa"/>
            <w:gridSpan w:val="7"/>
            <w:vAlign w:val="center"/>
          </w:tcPr>
          <w:p w:rsidR="00446385" w:rsidRDefault="005056DD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:rsidR="00446385">
        <w:trPr>
          <w:trHeight w:val="548"/>
        </w:trPr>
        <w:tc>
          <w:tcPr>
            <w:tcW w:w="465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2633" w:type="dxa"/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 w:rsidR="00446385" w:rsidRDefault="005056DD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754" w:type="dxa"/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得分</w:t>
            </w:r>
          </w:p>
        </w:tc>
      </w:tr>
      <w:tr w:rsidR="00446385">
        <w:trPr>
          <w:trHeight w:val="701"/>
        </w:trPr>
        <w:tc>
          <w:tcPr>
            <w:tcW w:w="465" w:type="dxa"/>
            <w:tcBorders>
              <w:right w:val="single" w:sz="4" w:space="0" w:color="auto"/>
            </w:tcBorders>
          </w:tcPr>
          <w:p w:rsidR="00446385" w:rsidRDefault="00446385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446385" w:rsidRDefault="00446385">
            <w:pPr>
              <w:jc w:val="center"/>
            </w:pPr>
          </w:p>
        </w:tc>
        <w:tc>
          <w:tcPr>
            <w:tcW w:w="2633" w:type="dxa"/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1133" w:type="dxa"/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754" w:type="dxa"/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6385" w:rsidRDefault="00446385">
            <w:pPr>
              <w:widowControl/>
              <w:jc w:val="center"/>
            </w:pPr>
          </w:p>
        </w:tc>
      </w:tr>
    </w:tbl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填写，级别按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tbl>
      <w:tblPr>
        <w:tblStyle w:val="a6"/>
        <w:tblpPr w:leftFromText="180" w:rightFromText="180" w:vertAnchor="text" w:horzAnchor="page" w:tblpX="124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997"/>
        <w:gridCol w:w="711"/>
        <w:gridCol w:w="851"/>
        <w:gridCol w:w="1275"/>
        <w:gridCol w:w="993"/>
        <w:gridCol w:w="850"/>
        <w:gridCol w:w="855"/>
        <w:gridCol w:w="708"/>
      </w:tblGrid>
      <w:tr w:rsidR="00446385" w:rsidTr="00642242">
        <w:trPr>
          <w:trHeight w:val="466"/>
        </w:trPr>
        <w:tc>
          <w:tcPr>
            <w:tcW w:w="9753" w:type="dxa"/>
            <w:gridSpan w:val="9"/>
            <w:vAlign w:val="center"/>
          </w:tcPr>
          <w:p w:rsidR="00446385" w:rsidRDefault="005056DD" w:rsidP="00642242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六、知识产权</w:t>
            </w:r>
          </w:p>
        </w:tc>
      </w:tr>
      <w:tr w:rsidR="00446385" w:rsidTr="00642242">
        <w:tc>
          <w:tcPr>
            <w:tcW w:w="513" w:type="dxa"/>
            <w:vAlign w:val="center"/>
          </w:tcPr>
          <w:p w:rsidR="00446385" w:rsidRDefault="005056DD" w:rsidP="0064224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97" w:type="dxa"/>
            <w:tcBorders>
              <w:right w:val="single" w:sz="4" w:space="0" w:color="auto"/>
            </w:tcBorders>
            <w:vAlign w:val="center"/>
          </w:tcPr>
          <w:p w:rsidR="00446385" w:rsidRDefault="005056DD" w:rsidP="0064224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:rsidR="00446385" w:rsidRDefault="005056DD" w:rsidP="00642242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等级</w:t>
            </w:r>
          </w:p>
        </w:tc>
        <w:tc>
          <w:tcPr>
            <w:tcW w:w="851" w:type="dxa"/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275" w:type="dxa"/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3" w:type="dxa"/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授权</w:t>
            </w:r>
          </w:p>
          <w:p w:rsidR="00446385" w:rsidRDefault="005056DD" w:rsidP="0064224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0" w:type="dxa"/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第几发</w:t>
            </w:r>
          </w:p>
          <w:p w:rsidR="00446385" w:rsidRDefault="005056DD" w:rsidP="00642242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46385" w:rsidRDefault="005056DD" w:rsidP="00642242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:rsidR="00446385" w:rsidTr="00642242">
        <w:trPr>
          <w:trHeight w:val="363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1</w:t>
            </w:r>
          </w:p>
        </w:tc>
        <w:tc>
          <w:tcPr>
            <w:tcW w:w="29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三羟基苯甲酸取代的单萜</w:t>
            </w:r>
            <w:proofErr w:type="gramStart"/>
            <w:r>
              <w:rPr>
                <w:rFonts w:hint="eastAsia"/>
              </w:rPr>
              <w:t>苷</w:t>
            </w:r>
            <w:proofErr w:type="gramEnd"/>
            <w:r>
              <w:rPr>
                <w:rFonts w:hint="eastAsia"/>
              </w:rPr>
              <w:t>类化合物在抗植物病原菌中的应用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6385" w:rsidRPr="00642242" w:rsidRDefault="00642242" w:rsidP="00642242"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ZL202010896976.7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发明专利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46385" w:rsidRDefault="00642242" w:rsidP="00642242">
            <w:r>
              <w:rPr>
                <w:rFonts w:hint="eastAsia"/>
              </w:rPr>
              <w:t>第一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446385" w:rsidP="00642242"/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6385" w:rsidRDefault="000C5FDC" w:rsidP="00642242">
            <w:r>
              <w:rPr>
                <w:rFonts w:hint="eastAsia"/>
              </w:rPr>
              <w:t>300</w:t>
            </w:r>
          </w:p>
        </w:tc>
      </w:tr>
      <w:tr w:rsidR="00642242" w:rsidTr="00642242">
        <w:trPr>
          <w:trHeight w:val="263"/>
        </w:trPr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42242" w:rsidRDefault="00642242" w:rsidP="00642242">
            <w:r>
              <w:rPr>
                <w:rFonts w:hint="eastAsia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2242" w:rsidRDefault="00642242" w:rsidP="00642242">
            <w:r>
              <w:rPr>
                <w:rFonts w:hint="eastAsia"/>
              </w:rPr>
              <w:t>一种顺式双键酰胺类化合物及其制备方法与应用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2242" w:rsidRPr="00642242" w:rsidRDefault="00642242" w:rsidP="00642242"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42242" w:rsidRDefault="004F4D41" w:rsidP="00642242">
            <w:r>
              <w:rPr>
                <w:rFonts w:hint="eastAsia"/>
              </w:rPr>
              <w:t>ZL201810885345.8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42242" w:rsidRDefault="004F4D41" w:rsidP="00642242">
            <w:r>
              <w:rPr>
                <w:rFonts w:hint="eastAsia"/>
              </w:rPr>
              <w:t>发明专利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42242" w:rsidRDefault="004F4D41" w:rsidP="00642242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42242" w:rsidRDefault="004F4D41" w:rsidP="00642242">
            <w:r>
              <w:rPr>
                <w:rFonts w:hint="eastAsia"/>
              </w:rPr>
              <w:t>第一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2242" w:rsidRDefault="00642242" w:rsidP="0064224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2242" w:rsidRDefault="004F4D41" w:rsidP="00642242">
            <w:r>
              <w:rPr>
                <w:rFonts w:hint="eastAsia"/>
              </w:rPr>
              <w:t>300</w:t>
            </w:r>
          </w:p>
        </w:tc>
      </w:tr>
    </w:tbl>
    <w:p w:rsidR="00446385" w:rsidRDefault="005056DD">
      <w:r>
        <w:rPr>
          <w:rFonts w:hint="eastAsia"/>
        </w:rPr>
        <w:t>注：自然科学类参考附件</w:t>
      </w:r>
      <w:r>
        <w:rPr>
          <w:rFonts w:hint="eastAsia"/>
        </w:rPr>
        <w:t>1-5</w:t>
      </w:r>
      <w:r>
        <w:rPr>
          <w:rFonts w:hint="eastAsia"/>
        </w:rPr>
        <w:t>填写，等级按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446385" w:rsidRDefault="00446385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 w:rsidR="00446385">
        <w:trPr>
          <w:trHeight w:val="413"/>
        </w:trPr>
        <w:tc>
          <w:tcPr>
            <w:tcW w:w="9781" w:type="dxa"/>
            <w:gridSpan w:val="7"/>
            <w:vAlign w:val="center"/>
          </w:tcPr>
          <w:p w:rsidR="00446385" w:rsidRDefault="005056DD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:rsidR="00446385">
        <w:trPr>
          <w:trHeight w:val="54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133" w:type="dxa"/>
            <w:vAlign w:val="center"/>
          </w:tcPr>
          <w:p w:rsidR="00446385" w:rsidRDefault="005056DD"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389" w:type="dxa"/>
            <w:vAlign w:val="center"/>
          </w:tcPr>
          <w:p w:rsidR="00446385" w:rsidRDefault="005056DD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46385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446385" w:rsidRDefault="00446385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446385" w:rsidRDefault="00446385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1133" w:type="dxa"/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1389" w:type="dxa"/>
          </w:tcPr>
          <w:p w:rsidR="00446385" w:rsidRDefault="00446385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446385" w:rsidRDefault="00446385">
            <w:pPr>
              <w:widowControl/>
              <w:jc w:val="center"/>
            </w:pPr>
          </w:p>
        </w:tc>
      </w:tr>
    </w:tbl>
    <w:p w:rsidR="00446385" w:rsidRDefault="005056DD"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填写，等级按</w:t>
      </w:r>
      <w:r>
        <w:rPr>
          <w:rFonts w:hint="eastAsia"/>
        </w:rPr>
        <w:t>A-C</w:t>
      </w:r>
      <w:r>
        <w:rPr>
          <w:rFonts w:hint="eastAsia"/>
        </w:rPr>
        <w:t>填写。</w:t>
      </w:r>
    </w:p>
    <w:p w:rsidR="00446385" w:rsidRDefault="00446385">
      <w:pPr>
        <w:widowControl/>
        <w:jc w:val="left"/>
      </w:pPr>
    </w:p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689"/>
        <w:gridCol w:w="928"/>
        <w:gridCol w:w="1211"/>
        <w:gridCol w:w="850"/>
      </w:tblGrid>
      <w:tr w:rsidR="00446385">
        <w:trPr>
          <w:trHeight w:val="273"/>
        </w:trPr>
        <w:tc>
          <w:tcPr>
            <w:tcW w:w="9781" w:type="dxa"/>
            <w:gridSpan w:val="7"/>
            <w:vAlign w:val="center"/>
          </w:tcPr>
          <w:p w:rsidR="00446385" w:rsidRDefault="005056DD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七、科技成果转化（经费）</w:t>
            </w:r>
          </w:p>
        </w:tc>
      </w:tr>
      <w:tr w:rsidR="00446385">
        <w:tc>
          <w:tcPr>
            <w:tcW w:w="567" w:type="dxa"/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77" w:type="dxa"/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559" w:type="dxa"/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89" w:type="dxa"/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是否</w:t>
            </w:r>
          </w:p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211" w:type="dxa"/>
            <w:vAlign w:val="center"/>
          </w:tcPr>
          <w:p w:rsidR="00446385" w:rsidRDefault="005056DD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850" w:type="dxa"/>
            <w:vAlign w:val="center"/>
          </w:tcPr>
          <w:p w:rsidR="00446385" w:rsidRDefault="005056DD">
            <w:pPr>
              <w:rPr>
                <w:rFonts w:eastAsia="宋体"/>
              </w:rPr>
            </w:pPr>
            <w:r>
              <w:rPr>
                <w:rFonts w:hint="eastAsia"/>
              </w:rPr>
              <w:t>得分</w:t>
            </w:r>
          </w:p>
        </w:tc>
      </w:tr>
      <w:tr w:rsidR="00446385">
        <w:tc>
          <w:tcPr>
            <w:tcW w:w="567" w:type="dxa"/>
            <w:vAlign w:val="center"/>
          </w:tcPr>
          <w:p w:rsidR="00446385" w:rsidRDefault="00446385"/>
          <w:p w:rsidR="00446385" w:rsidRDefault="00446385"/>
        </w:tc>
        <w:tc>
          <w:tcPr>
            <w:tcW w:w="2977" w:type="dxa"/>
            <w:vAlign w:val="center"/>
          </w:tcPr>
          <w:p w:rsidR="00446385" w:rsidRDefault="00446385"/>
        </w:tc>
        <w:tc>
          <w:tcPr>
            <w:tcW w:w="1559" w:type="dxa"/>
            <w:vAlign w:val="center"/>
          </w:tcPr>
          <w:p w:rsidR="00446385" w:rsidRDefault="00446385"/>
        </w:tc>
        <w:tc>
          <w:tcPr>
            <w:tcW w:w="1689" w:type="dxa"/>
            <w:vAlign w:val="center"/>
          </w:tcPr>
          <w:p w:rsidR="00446385" w:rsidRDefault="00446385"/>
        </w:tc>
        <w:tc>
          <w:tcPr>
            <w:tcW w:w="928" w:type="dxa"/>
            <w:vAlign w:val="center"/>
          </w:tcPr>
          <w:p w:rsidR="00446385" w:rsidRDefault="00446385"/>
        </w:tc>
        <w:tc>
          <w:tcPr>
            <w:tcW w:w="1211" w:type="dxa"/>
            <w:vAlign w:val="center"/>
          </w:tcPr>
          <w:p w:rsidR="00446385" w:rsidRDefault="00446385"/>
        </w:tc>
        <w:tc>
          <w:tcPr>
            <w:tcW w:w="850" w:type="dxa"/>
            <w:vAlign w:val="center"/>
          </w:tcPr>
          <w:p w:rsidR="00446385" w:rsidRDefault="00446385"/>
        </w:tc>
      </w:tr>
    </w:tbl>
    <w:p w:rsidR="00446385" w:rsidRDefault="005056DD">
      <w:r>
        <w:rPr>
          <w:rFonts w:hint="eastAsia"/>
        </w:rPr>
        <w:t>注：参考附件</w:t>
      </w:r>
      <w:r>
        <w:rPr>
          <w:rFonts w:hint="eastAsia"/>
        </w:rPr>
        <w:t>1-5</w:t>
      </w:r>
      <w:r>
        <w:rPr>
          <w:rFonts w:hint="eastAsia"/>
        </w:rPr>
        <w:t>填写。</w:t>
      </w:r>
    </w:p>
    <w:p w:rsidR="00446385" w:rsidRDefault="005056DD">
      <w:pPr>
        <w:widowControl/>
        <w:jc w:val="left"/>
      </w:pPr>
      <w:r>
        <w:br w:type="page"/>
      </w:r>
    </w:p>
    <w:p w:rsidR="00446385" w:rsidRDefault="005056DD">
      <w:pPr>
        <w:widowControl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双师</w:t>
      </w:r>
      <w:proofErr w:type="gramStart"/>
      <w:r>
        <w:rPr>
          <w:rFonts w:ascii="黑体" w:eastAsia="黑体" w:hAnsi="黑体" w:hint="eastAsia"/>
          <w:sz w:val="32"/>
          <w:szCs w:val="32"/>
        </w:rPr>
        <w:t>型教师</w:t>
      </w:r>
      <w:proofErr w:type="gramEnd"/>
      <w:r>
        <w:rPr>
          <w:rFonts w:ascii="黑体" w:eastAsia="黑体" w:hAnsi="黑体" w:hint="eastAsia"/>
          <w:sz w:val="32"/>
          <w:szCs w:val="32"/>
        </w:rPr>
        <w:t>实践应用能力评价计分汇总表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446385">
        <w:tc>
          <w:tcPr>
            <w:tcW w:w="1407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446385">
        <w:trPr>
          <w:trHeight w:val="304"/>
        </w:trPr>
        <w:tc>
          <w:tcPr>
            <w:tcW w:w="1407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446385">
        <w:trPr>
          <w:trHeight w:val="393"/>
        </w:trPr>
        <w:tc>
          <w:tcPr>
            <w:tcW w:w="1407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446385" w:rsidRDefault="005056DD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446385" w:rsidRDefault="005056DD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color w:val="000000"/>
          <w:kern w:val="0"/>
          <w:szCs w:val="21"/>
        </w:rPr>
        <w:t>双师</w:t>
      </w:r>
      <w:proofErr w:type="gramStart"/>
      <w:r>
        <w:rPr>
          <w:rFonts w:asciiTheme="majorEastAsia" w:eastAsiaTheme="majorEastAsia" w:hAnsiTheme="majorEastAsia" w:cs="方正小标宋简体" w:hint="eastAsia"/>
          <w:b/>
          <w:color w:val="000000"/>
          <w:kern w:val="0"/>
          <w:szCs w:val="21"/>
        </w:rPr>
        <w:t>型教师</w:t>
      </w:r>
      <w:proofErr w:type="gramEnd"/>
      <w:r>
        <w:rPr>
          <w:rFonts w:asciiTheme="majorEastAsia" w:eastAsiaTheme="majorEastAsia" w:hAnsiTheme="majorEastAsia" w:cs="方正小标宋简体" w:hint="eastAsia"/>
          <w:b/>
          <w:color w:val="000000"/>
          <w:kern w:val="0"/>
          <w:szCs w:val="21"/>
        </w:rPr>
        <w:t>职务任职资格评审实践应用能力评价计分表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446385">
        <w:tc>
          <w:tcPr>
            <w:tcW w:w="534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实施部门</w:t>
            </w:r>
          </w:p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446385">
        <w:trPr>
          <w:trHeight w:val="381"/>
        </w:trPr>
        <w:tc>
          <w:tcPr>
            <w:tcW w:w="534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446385" w:rsidRDefault="005056DD">
      <w:pPr>
        <w:widowControl/>
        <w:spacing w:beforeLines="50" w:before="156"/>
        <w:jc w:val="left"/>
        <w:textAlignment w:val="center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注：参考评审文件附件1-7表1填写，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国家人力资源和社会保障部发布的《国家职业资格目录》实行动态调整，专业技术人员职业资格计分以获得资格当年的目录为准。双师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型教师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在本专业技术工作外只计算一项专技技能，且与在教学岗位从事的专业技术工作密切关联。</w:t>
      </w:r>
    </w:p>
    <w:p w:rsidR="00446385" w:rsidRDefault="00446385">
      <w:pPr>
        <w:widowControl/>
        <w:jc w:val="left"/>
      </w:pPr>
    </w:p>
    <w:p w:rsidR="00446385" w:rsidRDefault="005056DD">
      <w:pPr>
        <w:widowControl/>
        <w:spacing w:line="60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color w:val="000000"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446385">
        <w:trPr>
          <w:trHeight w:val="633"/>
        </w:trPr>
        <w:tc>
          <w:tcPr>
            <w:tcW w:w="1231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</w:t>
            </w:r>
            <w:proofErr w:type="gramStart"/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446385" w:rsidRDefault="005056DD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446385">
        <w:trPr>
          <w:trHeight w:val="413"/>
        </w:trPr>
        <w:tc>
          <w:tcPr>
            <w:tcW w:w="1231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446385" w:rsidRDefault="005056DD">
      <w:pPr>
        <w:widowControl/>
        <w:spacing w:beforeLines="50" w:before="156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参考评审文件附件1-7表2填写，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446385" w:rsidRDefault="00446385">
      <w:pPr>
        <w:widowControl/>
        <w:jc w:val="left"/>
        <w:rPr>
          <w:rFonts w:asciiTheme="minorEastAsia" w:hAnsiTheme="minorEastAsia"/>
          <w:szCs w:val="21"/>
        </w:rPr>
      </w:pPr>
    </w:p>
    <w:p w:rsidR="00446385" w:rsidRDefault="005056DD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5637"/>
        <w:gridCol w:w="1842"/>
        <w:gridCol w:w="1276"/>
        <w:gridCol w:w="1134"/>
      </w:tblGrid>
      <w:tr w:rsidR="00446385">
        <w:tc>
          <w:tcPr>
            <w:tcW w:w="5637" w:type="dxa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446385">
        <w:tc>
          <w:tcPr>
            <w:tcW w:w="5637" w:type="dxa"/>
          </w:tcPr>
          <w:p w:rsidR="00446385" w:rsidRDefault="005056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社科类每1万元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自然科学类每3万元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446385" w:rsidRDefault="0044638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446385" w:rsidRDefault="00446385">
      <w:pPr>
        <w:widowControl/>
        <w:jc w:val="left"/>
        <w:rPr>
          <w:rFonts w:asciiTheme="minorEastAsia" w:hAnsiTheme="minorEastAsia"/>
          <w:szCs w:val="21"/>
        </w:rPr>
      </w:pPr>
    </w:p>
    <w:p w:rsidR="00446385" w:rsidRDefault="005056DD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418"/>
        <w:gridCol w:w="1558"/>
        <w:gridCol w:w="2977"/>
      </w:tblGrid>
      <w:tr w:rsidR="00446385">
        <w:trPr>
          <w:trHeight w:val="507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446385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46385" w:rsidRDefault="005B28C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520</w:t>
            </w:r>
          </w:p>
        </w:tc>
        <w:tc>
          <w:tcPr>
            <w:tcW w:w="1134" w:type="dxa"/>
            <w:vAlign w:val="center"/>
          </w:tcPr>
          <w:p w:rsidR="00446385" w:rsidRDefault="005B28C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2426</w:t>
            </w:r>
          </w:p>
        </w:tc>
        <w:tc>
          <w:tcPr>
            <w:tcW w:w="141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446385" w:rsidRDefault="005B28C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1473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446385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446385">
        <w:trPr>
          <w:trHeight w:val="571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446385" w:rsidRDefault="004463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446385" w:rsidRDefault="005056DD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color w:val="000000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:rsidR="00446385" w:rsidRDefault="00446385">
      <w:pPr>
        <w:widowControl/>
        <w:jc w:val="lef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6385">
        <w:tc>
          <w:tcPr>
            <w:tcW w:w="9854" w:type="dxa"/>
          </w:tcPr>
          <w:p w:rsidR="00446385" w:rsidRDefault="005056DD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446385">
        <w:trPr>
          <w:trHeight w:val="13410"/>
        </w:trPr>
        <w:tc>
          <w:tcPr>
            <w:tcW w:w="9854" w:type="dxa"/>
          </w:tcPr>
          <w:p w:rsidR="00090D6E" w:rsidRPr="00090D6E" w:rsidRDefault="00090D6E" w:rsidP="00090D6E">
            <w:pPr>
              <w:spacing w:line="360" w:lineRule="exact"/>
              <w:rPr>
                <w:rFonts w:ascii="宋体" w:hAnsi="宋体"/>
                <w:szCs w:val="21"/>
              </w:rPr>
            </w:pPr>
            <w:r w:rsidRPr="00090D6E">
              <w:rPr>
                <w:rFonts w:ascii="宋体" w:hAnsi="宋体" w:hint="eastAsia"/>
                <w:szCs w:val="21"/>
              </w:rPr>
              <w:t>周学明，</w:t>
            </w:r>
            <w:r w:rsidRPr="00090D6E">
              <w:rPr>
                <w:rFonts w:ascii="宋体" w:hAnsi="宋体"/>
                <w:szCs w:val="21"/>
              </w:rPr>
              <w:t>男，</w:t>
            </w:r>
            <w:r w:rsidRPr="00090D6E">
              <w:rPr>
                <w:rFonts w:ascii="Times New Roman" w:hAnsi="Times New Roman"/>
                <w:szCs w:val="21"/>
              </w:rPr>
              <w:t>198</w:t>
            </w:r>
            <w:r w:rsidRPr="00090D6E">
              <w:rPr>
                <w:rFonts w:ascii="Times New Roman" w:hAnsi="Times New Roman" w:hint="eastAsia"/>
                <w:szCs w:val="21"/>
              </w:rPr>
              <w:t>9</w:t>
            </w:r>
            <w:r w:rsidRPr="00090D6E">
              <w:rPr>
                <w:rFonts w:ascii="宋体" w:hAnsi="宋体"/>
                <w:szCs w:val="21"/>
              </w:rPr>
              <w:t>年</w:t>
            </w:r>
            <w:r w:rsidRPr="00090D6E">
              <w:rPr>
                <w:rFonts w:ascii="Times New Roman" w:hAnsi="Times New Roman" w:hint="eastAsia"/>
                <w:szCs w:val="21"/>
              </w:rPr>
              <w:t>01</w:t>
            </w:r>
            <w:r w:rsidRPr="00090D6E">
              <w:rPr>
                <w:rFonts w:ascii="宋体" w:hAnsi="宋体"/>
                <w:szCs w:val="21"/>
              </w:rPr>
              <w:t>月</w:t>
            </w:r>
            <w:r w:rsidRPr="00090D6E">
              <w:rPr>
                <w:rFonts w:ascii="Times New Roman" w:hAnsi="Times New Roman" w:hint="eastAsia"/>
                <w:szCs w:val="21"/>
              </w:rPr>
              <w:t>04</w:t>
            </w:r>
            <w:r w:rsidRPr="00090D6E">
              <w:rPr>
                <w:rFonts w:ascii="宋体" w:hAnsi="宋体"/>
                <w:szCs w:val="21"/>
              </w:rPr>
              <w:t>日生，中共党员。</w:t>
            </w:r>
          </w:p>
          <w:p w:rsidR="00090D6E" w:rsidRPr="00090D6E" w:rsidRDefault="00090D6E" w:rsidP="00090D6E">
            <w:pPr>
              <w:spacing w:line="360" w:lineRule="exact"/>
              <w:rPr>
                <w:rFonts w:ascii="宋体" w:hAnsi="宋体"/>
                <w:szCs w:val="21"/>
              </w:rPr>
            </w:pPr>
            <w:r w:rsidRPr="00090D6E">
              <w:rPr>
                <w:rFonts w:ascii="宋体" w:hAnsi="宋体" w:hint="eastAsia"/>
                <w:szCs w:val="21"/>
              </w:rPr>
              <w:t>2014.09-2017.07 于海南师范大学取得硕士和博士学位，研究生期间以第一作者发表SCI论文11篇，</w:t>
            </w:r>
            <w:proofErr w:type="gramStart"/>
            <w:r w:rsidRPr="00090D6E">
              <w:rPr>
                <w:rFonts w:ascii="宋体" w:hAnsi="宋体" w:hint="eastAsia"/>
                <w:szCs w:val="21"/>
              </w:rPr>
              <w:t>总影响因子超</w:t>
            </w:r>
            <w:proofErr w:type="gramEnd"/>
            <w:r w:rsidRPr="00090D6E">
              <w:rPr>
                <w:rFonts w:ascii="宋体" w:hAnsi="宋体" w:hint="eastAsia"/>
                <w:szCs w:val="21"/>
              </w:rPr>
              <w:t>20.并获得国家奖学金，主持海南省研究生创新项目两项并结题，硕士毕业论文被评为海南省优秀硕士论文。</w:t>
            </w:r>
          </w:p>
          <w:p w:rsidR="00090D6E" w:rsidRPr="00090D6E" w:rsidRDefault="00090D6E" w:rsidP="00090D6E">
            <w:pPr>
              <w:spacing w:line="360" w:lineRule="exact"/>
              <w:rPr>
                <w:rFonts w:ascii="宋体" w:hAnsi="宋体"/>
                <w:szCs w:val="21"/>
              </w:rPr>
            </w:pPr>
            <w:r w:rsidRPr="00090D6E">
              <w:rPr>
                <w:rFonts w:ascii="宋体" w:hAnsi="宋体" w:hint="eastAsia"/>
                <w:szCs w:val="21"/>
              </w:rPr>
              <w:t>2017.07-至今 海南师范大学化学与化工学院，教师岗。</w:t>
            </w:r>
          </w:p>
          <w:p w:rsidR="00090D6E" w:rsidRPr="00090D6E" w:rsidRDefault="00090D6E" w:rsidP="00090D6E">
            <w:pPr>
              <w:spacing w:line="360" w:lineRule="exact"/>
              <w:rPr>
                <w:szCs w:val="21"/>
              </w:rPr>
            </w:pPr>
            <w:r w:rsidRPr="00090D6E">
              <w:rPr>
                <w:rFonts w:ascii="宋体" w:hAnsi="宋体" w:hint="eastAsia"/>
                <w:szCs w:val="21"/>
              </w:rPr>
              <w:t>本人自入职以来积极开展教学与科研工作。科研主要专注于热带药用植物资源天然药化方向的研发工作。目前，</w:t>
            </w:r>
            <w:r w:rsidRPr="00090D6E">
              <w:rPr>
                <w:rFonts w:ascii="宋体" w:hAnsi="宋体"/>
                <w:szCs w:val="21"/>
              </w:rPr>
              <w:t>已进行了多种药用植物活性成分的研究工作，已</w:t>
            </w:r>
            <w:r w:rsidRPr="00090D6E">
              <w:rPr>
                <w:rFonts w:ascii="宋体" w:hAnsi="宋体" w:hint="eastAsia"/>
                <w:szCs w:val="21"/>
              </w:rPr>
              <w:t>有</w:t>
            </w:r>
            <w:r w:rsidRPr="00090D6E">
              <w:rPr>
                <w:rFonts w:ascii="宋体" w:hAnsi="宋体"/>
                <w:szCs w:val="21"/>
              </w:rPr>
              <w:t>丰富的</w:t>
            </w:r>
            <w:r w:rsidRPr="00090D6E">
              <w:rPr>
                <w:rFonts w:ascii="宋体" w:hAnsi="宋体" w:hint="eastAsia"/>
                <w:szCs w:val="21"/>
              </w:rPr>
              <w:t>科研</w:t>
            </w:r>
            <w:r w:rsidRPr="00090D6E">
              <w:rPr>
                <w:rFonts w:ascii="宋体" w:hAnsi="宋体"/>
                <w:szCs w:val="21"/>
              </w:rPr>
              <w:t>经验。</w:t>
            </w:r>
            <w:r w:rsidRPr="00090D6E">
              <w:rPr>
                <w:rFonts w:ascii="宋体" w:hAnsi="宋体" w:hint="eastAsia"/>
                <w:szCs w:val="21"/>
              </w:rPr>
              <w:t>本人</w:t>
            </w:r>
            <w:r w:rsidRPr="00090D6E">
              <w:rPr>
                <w:rFonts w:ascii="宋体" w:hAnsi="宋体"/>
                <w:szCs w:val="21"/>
              </w:rPr>
              <w:t>作为重要参与人参与过国家自然科学基金、</w:t>
            </w:r>
            <w:r w:rsidRPr="00090D6E">
              <w:rPr>
                <w:rFonts w:ascii="Times New Roman" w:hAnsi="Times New Roman"/>
                <w:szCs w:val="21"/>
              </w:rPr>
              <w:t>973</w:t>
            </w:r>
            <w:r w:rsidRPr="00090D6E">
              <w:rPr>
                <w:rFonts w:ascii="宋体" w:hAnsi="宋体"/>
                <w:szCs w:val="21"/>
              </w:rPr>
              <w:t>计划前期研究专项、教育部新世纪优秀人才项目、教育部重点科技项目、海南省重点科技项目等多项课题的研究</w:t>
            </w:r>
            <w:r w:rsidRPr="00090D6E">
              <w:rPr>
                <w:rFonts w:ascii="宋体" w:hAnsi="宋体" w:hint="eastAsia"/>
                <w:szCs w:val="21"/>
              </w:rPr>
              <w:t>，并主持了</w:t>
            </w:r>
            <w:r w:rsidRPr="00090D6E">
              <w:rPr>
                <w:rFonts w:ascii="宋体" w:hAnsi="宋体"/>
                <w:szCs w:val="21"/>
              </w:rPr>
              <w:t>海南省自然科学基金项目</w:t>
            </w:r>
            <w:r w:rsidR="004F4D41">
              <w:rPr>
                <w:rFonts w:ascii="Times New Roman" w:hAnsi="Times New Roman" w:hint="eastAsia"/>
                <w:szCs w:val="21"/>
              </w:rPr>
              <w:t>2</w:t>
            </w:r>
            <w:r w:rsidRPr="00090D6E">
              <w:rPr>
                <w:rFonts w:ascii="宋体" w:hAnsi="宋体"/>
                <w:szCs w:val="21"/>
              </w:rPr>
              <w:t>项（批准号：</w:t>
            </w:r>
            <w:r w:rsidRPr="00090D6E">
              <w:rPr>
                <w:rFonts w:ascii="Times New Roman" w:hAnsi="Times New Roman"/>
                <w:szCs w:val="21"/>
              </w:rPr>
              <w:t>218QN23</w:t>
            </w:r>
            <w:r w:rsidRPr="00090D6E">
              <w:rPr>
                <w:rFonts w:ascii="Times New Roman" w:hAnsi="Times New Roman" w:hint="eastAsia"/>
                <w:szCs w:val="21"/>
              </w:rPr>
              <w:t>4</w:t>
            </w:r>
            <w:r w:rsidR="004F4D41">
              <w:rPr>
                <w:rFonts w:ascii="Times New Roman" w:hAnsi="Times New Roman" w:hint="eastAsia"/>
                <w:szCs w:val="21"/>
              </w:rPr>
              <w:t>及</w:t>
            </w:r>
            <w:r w:rsidR="004F4D41" w:rsidRPr="004F4D41">
              <w:rPr>
                <w:rFonts w:ascii="Times New Roman" w:hAnsi="Times New Roman"/>
                <w:szCs w:val="21"/>
              </w:rPr>
              <w:t>220QN252</w:t>
            </w:r>
            <w:r w:rsidRPr="00090D6E">
              <w:rPr>
                <w:rFonts w:ascii="宋体" w:hAnsi="宋体"/>
                <w:szCs w:val="21"/>
              </w:rPr>
              <w:t>），</w:t>
            </w:r>
            <w:r w:rsidR="004F4D41">
              <w:rPr>
                <w:rFonts w:ascii="宋体" w:hAnsi="宋体" w:hint="eastAsia"/>
                <w:szCs w:val="21"/>
              </w:rPr>
              <w:t>中国民族医药学会科研项目一项（批准号</w:t>
            </w:r>
            <w:r w:rsidR="004F4D41" w:rsidRPr="004F4D41">
              <w:rPr>
                <w:rFonts w:ascii="Times New Roman" w:hAnsi="Times New Roman" w:cs="Times New Roman"/>
                <w:szCs w:val="21"/>
              </w:rPr>
              <w:t>：</w:t>
            </w:r>
            <w:r w:rsidR="004F4D41" w:rsidRPr="004F4D41">
              <w:rPr>
                <w:rFonts w:ascii="Times New Roman" w:hAnsi="Times New Roman" w:cs="Times New Roman"/>
                <w:szCs w:val="21"/>
              </w:rPr>
              <w:t>2020MZ195-240401</w:t>
            </w:r>
            <w:r w:rsidR="004F4D41">
              <w:rPr>
                <w:rFonts w:ascii="宋体" w:hAnsi="宋体" w:hint="eastAsia"/>
                <w:szCs w:val="21"/>
              </w:rPr>
              <w:t>）,</w:t>
            </w:r>
            <w:r w:rsidRPr="00090D6E">
              <w:rPr>
                <w:rFonts w:ascii="宋体" w:hAnsi="宋体"/>
                <w:szCs w:val="21"/>
              </w:rPr>
              <w:t>海南省高等学校科学研究项目</w:t>
            </w:r>
            <w:r w:rsidRPr="00090D6E">
              <w:rPr>
                <w:rFonts w:ascii="Times New Roman" w:hAnsi="Times New Roman"/>
                <w:szCs w:val="21"/>
              </w:rPr>
              <w:t>1</w:t>
            </w:r>
            <w:r w:rsidRPr="00090D6E">
              <w:rPr>
                <w:rFonts w:ascii="宋体" w:hAnsi="宋体"/>
                <w:szCs w:val="21"/>
              </w:rPr>
              <w:t>项（批准号：</w:t>
            </w:r>
            <w:r w:rsidRPr="00090D6E">
              <w:rPr>
                <w:rFonts w:ascii="Times New Roman" w:hAnsi="Times New Roman"/>
                <w:szCs w:val="21"/>
              </w:rPr>
              <w:t>Hnky2019-3</w:t>
            </w:r>
            <w:r w:rsidRPr="00090D6E">
              <w:rPr>
                <w:rFonts w:ascii="Times New Roman" w:hAnsi="Times New Roman" w:hint="eastAsia"/>
                <w:szCs w:val="21"/>
              </w:rPr>
              <w:t>9</w:t>
            </w:r>
            <w:r w:rsidRPr="00090D6E">
              <w:rPr>
                <w:rFonts w:ascii="宋体" w:hAnsi="宋体"/>
                <w:szCs w:val="21"/>
              </w:rPr>
              <w:t>）。在</w:t>
            </w:r>
            <w:r w:rsidRPr="00090D6E">
              <w:rPr>
                <w:rFonts w:ascii="Times New Roman" w:hAnsi="Times New Roman"/>
                <w:szCs w:val="21"/>
              </w:rPr>
              <w:t>Bioorganic Chemistry</w:t>
            </w:r>
            <w:r w:rsidRPr="00090D6E">
              <w:rPr>
                <w:rFonts w:ascii="宋体" w:hAnsi="宋体"/>
                <w:szCs w:val="21"/>
              </w:rPr>
              <w:t>等国内外杂志发表论文</w:t>
            </w:r>
            <w:r w:rsidRPr="00090D6E">
              <w:rPr>
                <w:rFonts w:ascii="Times New Roman" w:hAnsi="Times New Roman"/>
                <w:szCs w:val="21"/>
              </w:rPr>
              <w:t>20</w:t>
            </w:r>
            <w:r w:rsidRPr="00090D6E">
              <w:rPr>
                <w:rFonts w:ascii="宋体" w:hAnsi="宋体"/>
                <w:szCs w:val="21"/>
              </w:rPr>
              <w:t>余篇，被引用近</w:t>
            </w:r>
            <w:r w:rsidRPr="00090D6E">
              <w:rPr>
                <w:rFonts w:ascii="Times New Roman" w:hAnsi="Times New Roman"/>
                <w:szCs w:val="21"/>
              </w:rPr>
              <w:t>60</w:t>
            </w:r>
            <w:r w:rsidRPr="00090D6E">
              <w:rPr>
                <w:rFonts w:ascii="宋体" w:hAnsi="宋体"/>
                <w:szCs w:val="21"/>
              </w:rPr>
              <w:t>多次。</w:t>
            </w:r>
            <w:r w:rsidRPr="00090D6E">
              <w:rPr>
                <w:rFonts w:ascii="宋体" w:hAnsi="宋体" w:hint="eastAsia"/>
                <w:szCs w:val="21"/>
              </w:rPr>
              <w:t>此外，本人积极参与并协助指导本专业的教学改革，并主持了一项校级教改项目。在指导大学生挑战杯中获得了优秀指导教师，此外指导大学生创新创业训练项目多项。</w:t>
            </w:r>
          </w:p>
          <w:p w:rsidR="00090D6E" w:rsidRPr="00090D6E" w:rsidRDefault="00090D6E" w:rsidP="00090D6E">
            <w:pPr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090D6E">
              <w:rPr>
                <w:rFonts w:ascii="宋体" w:hAnsi="宋体" w:hint="eastAsia"/>
                <w:kern w:val="0"/>
                <w:szCs w:val="21"/>
              </w:rPr>
              <w:t>自入职以来教学工作量：2017-2018（一）：普通化学48学时；大学化学实验（一）45学时；化学与社会16学时共109学时。2017-2018（二）：大学化学实验（二）45学时；计算机专业应用2个班64学时；化学与社会16学时共125学时。2018-2019（一）：普通化学2个班96学时；有机化学二</w:t>
            </w:r>
            <w:proofErr w:type="gramStart"/>
            <w:r w:rsidRPr="00090D6E">
              <w:rPr>
                <w:rFonts w:ascii="宋体" w:hAnsi="宋体" w:hint="eastAsia"/>
                <w:kern w:val="0"/>
                <w:szCs w:val="21"/>
              </w:rPr>
              <w:t>40</w:t>
            </w:r>
            <w:proofErr w:type="gramEnd"/>
            <w:r w:rsidRPr="00090D6E">
              <w:rPr>
                <w:rFonts w:ascii="宋体" w:hAnsi="宋体" w:hint="eastAsia"/>
                <w:kern w:val="0"/>
                <w:szCs w:val="21"/>
              </w:rPr>
              <w:t>学时；药物化学51学时共187学时。2018-2019（二）:基础化学实验30学时；化学与社会16学时共46学时。2019-2020（一）：基础化学实验30学时；大学化学实验一</w:t>
            </w:r>
            <w:proofErr w:type="gramStart"/>
            <w:r w:rsidRPr="00090D6E">
              <w:rPr>
                <w:rFonts w:ascii="宋体" w:hAnsi="宋体" w:hint="eastAsia"/>
                <w:kern w:val="0"/>
                <w:szCs w:val="21"/>
              </w:rPr>
              <w:t>45</w:t>
            </w:r>
            <w:proofErr w:type="gramEnd"/>
            <w:r w:rsidRPr="00090D6E">
              <w:rPr>
                <w:rFonts w:ascii="宋体" w:hAnsi="宋体" w:hint="eastAsia"/>
                <w:kern w:val="0"/>
                <w:szCs w:val="21"/>
              </w:rPr>
              <w:t>学时；有机化学二</w:t>
            </w:r>
            <w:proofErr w:type="gramStart"/>
            <w:r w:rsidRPr="00090D6E">
              <w:rPr>
                <w:rFonts w:ascii="宋体" w:hAnsi="宋体" w:hint="eastAsia"/>
                <w:kern w:val="0"/>
                <w:szCs w:val="21"/>
              </w:rPr>
              <w:t>48</w:t>
            </w:r>
            <w:proofErr w:type="gramEnd"/>
            <w:r w:rsidRPr="00090D6E">
              <w:rPr>
                <w:rFonts w:ascii="宋体" w:hAnsi="宋体" w:hint="eastAsia"/>
                <w:kern w:val="0"/>
                <w:szCs w:val="21"/>
              </w:rPr>
              <w:t>学时共123学时。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2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019-2020（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二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）：基础化学实验30学时；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计算机专业应用32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学时；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实验室安全基础16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学时共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78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学时。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2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0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20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-202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1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（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一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）：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有机化学二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30学时；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计算机专业应用32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学时；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有机化学（2）48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学时共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110</w:t>
            </w:r>
            <w:r w:rsidR="00243B13" w:rsidRPr="00090D6E">
              <w:rPr>
                <w:rFonts w:ascii="宋体" w:hAnsi="宋体" w:hint="eastAsia"/>
                <w:kern w:val="0"/>
                <w:szCs w:val="21"/>
              </w:rPr>
              <w:t>学时。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2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0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20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-202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1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（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二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）：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基础化学实验2个班各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30学时；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无机化学实验45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学时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共105学时。2</w:t>
            </w:r>
            <w:r w:rsidR="0031172D" w:rsidRPr="00090D6E">
              <w:rPr>
                <w:rFonts w:ascii="宋体" w:hAnsi="宋体" w:hint="eastAsia"/>
                <w:kern w:val="0"/>
                <w:szCs w:val="21"/>
              </w:rPr>
              <w:t>0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21</w:t>
            </w:r>
            <w:r w:rsidR="0031172D" w:rsidRPr="00090D6E">
              <w:rPr>
                <w:rFonts w:ascii="宋体" w:hAnsi="宋体" w:hint="eastAsia"/>
                <w:kern w:val="0"/>
                <w:szCs w:val="21"/>
              </w:rPr>
              <w:t>-202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2</w:t>
            </w:r>
            <w:r w:rsidR="0031172D" w:rsidRPr="00090D6E">
              <w:rPr>
                <w:rFonts w:ascii="宋体" w:hAnsi="宋体" w:hint="eastAsia"/>
                <w:kern w:val="0"/>
                <w:szCs w:val="21"/>
              </w:rPr>
              <w:t>（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一</w:t>
            </w:r>
            <w:r w:rsidR="0031172D" w:rsidRPr="00090D6E">
              <w:rPr>
                <w:rFonts w:ascii="宋体" w:hAnsi="宋体" w:hint="eastAsia"/>
                <w:kern w:val="0"/>
                <w:szCs w:val="21"/>
              </w:rPr>
              <w:t>）：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有机化学（2）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地生化类32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学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，有机化学（二）化学师范类51学时，有机化学应化类48学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时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，计算机专业应用16学时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共</w:t>
            </w:r>
            <w:r w:rsidR="004F4D41">
              <w:rPr>
                <w:rFonts w:ascii="宋体" w:hAnsi="宋体" w:hint="eastAsia"/>
                <w:kern w:val="0"/>
                <w:szCs w:val="21"/>
              </w:rPr>
              <w:t>1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47</w:t>
            </w:r>
            <w:r w:rsidR="004F4D41" w:rsidRPr="00090D6E">
              <w:rPr>
                <w:rFonts w:ascii="宋体" w:hAnsi="宋体" w:hint="eastAsia"/>
                <w:kern w:val="0"/>
                <w:szCs w:val="21"/>
              </w:rPr>
              <w:t>学时。</w:t>
            </w:r>
          </w:p>
          <w:p w:rsidR="00090D6E" w:rsidRPr="00090D6E" w:rsidRDefault="00090D6E" w:rsidP="00090D6E">
            <w:pPr>
              <w:spacing w:line="360" w:lineRule="exact"/>
              <w:rPr>
                <w:szCs w:val="21"/>
              </w:rPr>
            </w:pPr>
            <w:r w:rsidRPr="00090D6E">
              <w:rPr>
                <w:rFonts w:ascii="宋体" w:hAnsi="宋体" w:hint="eastAsia"/>
                <w:kern w:val="0"/>
                <w:szCs w:val="21"/>
              </w:rPr>
              <w:t>以上为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4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.5的教学工作量共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1030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学时，其中年均课堂授课时数约为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228.9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学时，各学期教学评估均为良好以上。此外，在这三年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半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当中还担任了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一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年的班主任工作；并指导了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40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名毕业生的毕业论文设计工作；指导大学生创新训练项目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4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项</w:t>
            </w:r>
            <w:r w:rsidR="00243B13">
              <w:rPr>
                <w:rFonts w:ascii="宋体" w:hAnsi="宋体" w:hint="eastAsia"/>
                <w:kern w:val="0"/>
                <w:szCs w:val="21"/>
              </w:rPr>
              <w:t>，指导学生竞赛2项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。</w:t>
            </w:r>
          </w:p>
          <w:p w:rsidR="00090D6E" w:rsidRPr="00090D6E" w:rsidRDefault="00090D6E" w:rsidP="00090D6E">
            <w:pPr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090D6E">
              <w:rPr>
                <w:rFonts w:ascii="宋体" w:hAnsi="宋体" w:hint="eastAsia"/>
                <w:kern w:val="0"/>
                <w:szCs w:val="21"/>
              </w:rPr>
              <w:t>自加入热带药用资源化学教育部重点实验室，已收获许多科研成果：</w:t>
            </w:r>
          </w:p>
          <w:p w:rsidR="0031172D" w:rsidRPr="00090D6E" w:rsidRDefault="00090D6E" w:rsidP="0031172D">
            <w:pPr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  <w:r w:rsidRPr="00090D6E">
              <w:rPr>
                <w:rFonts w:ascii="宋体" w:hAnsi="宋体" w:hint="eastAsia"/>
                <w:kern w:val="0"/>
                <w:szCs w:val="21"/>
              </w:rPr>
              <w:t>主持省自然科学基金项目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两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项，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主持中国民族医药学会项目一项，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主持海南省高等学校项目一项，主持重点实验室开放课一项；发表SCI论文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22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篇，中文核心论文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6</w:t>
            </w:r>
            <w:r w:rsidRPr="00090D6E">
              <w:rPr>
                <w:rFonts w:ascii="宋体" w:hAnsi="宋体" w:hint="eastAsia"/>
                <w:kern w:val="0"/>
                <w:szCs w:val="21"/>
              </w:rPr>
              <w:t>篇</w:t>
            </w:r>
            <w:r w:rsidR="0031172D">
              <w:rPr>
                <w:rFonts w:ascii="宋体" w:hAnsi="宋体" w:hint="eastAsia"/>
                <w:kern w:val="0"/>
                <w:szCs w:val="21"/>
              </w:rPr>
              <w:t>，授权专利2项。</w:t>
            </w:r>
          </w:p>
          <w:p w:rsidR="00090D6E" w:rsidRPr="00090D6E" w:rsidRDefault="00090D6E" w:rsidP="00090D6E">
            <w:pPr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</w:p>
          <w:p w:rsidR="00090D6E" w:rsidRPr="00090D6E" w:rsidRDefault="00090D6E" w:rsidP="00090D6E">
            <w:pPr>
              <w:spacing w:line="360" w:lineRule="exact"/>
            </w:pPr>
            <w:r w:rsidRPr="00090D6E">
              <w:rPr>
                <w:rFonts w:hint="eastAsia"/>
              </w:rPr>
              <w:t>以上为本人入职以来的工作述评。</w:t>
            </w:r>
          </w:p>
          <w:p w:rsidR="00446385" w:rsidRDefault="00446385"/>
          <w:p w:rsidR="00446385" w:rsidRDefault="005056DD">
            <w:r>
              <w:rPr>
                <w:rFonts w:hint="eastAsia"/>
              </w:rPr>
              <w:t>本人承诺：</w:t>
            </w:r>
          </w:p>
          <w:p w:rsidR="00446385" w:rsidRDefault="00446385"/>
          <w:p w:rsidR="00446385" w:rsidRDefault="00446385"/>
          <w:p w:rsidR="00446385" w:rsidRDefault="00446385"/>
          <w:p w:rsidR="00446385" w:rsidRDefault="005056DD"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446385" w:rsidRDefault="00446385"/>
    <w:p w:rsidR="00446385" w:rsidRDefault="005056D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959"/>
        <w:gridCol w:w="709"/>
        <w:gridCol w:w="1717"/>
        <w:gridCol w:w="1543"/>
        <w:gridCol w:w="1417"/>
        <w:gridCol w:w="3402"/>
      </w:tblGrid>
      <w:tr w:rsidR="00446385">
        <w:trPr>
          <w:trHeight w:val="668"/>
        </w:trPr>
        <w:tc>
          <w:tcPr>
            <w:tcW w:w="959" w:type="dxa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446385" w:rsidRDefault="0031172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周学明</w:t>
            </w:r>
          </w:p>
        </w:tc>
        <w:tc>
          <w:tcPr>
            <w:tcW w:w="1543" w:type="dxa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446385" w:rsidRDefault="0031172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化学与化工学院</w:t>
            </w:r>
          </w:p>
        </w:tc>
      </w:tr>
      <w:tr w:rsidR="00446385">
        <w:trPr>
          <w:trHeight w:val="588"/>
        </w:trPr>
        <w:tc>
          <w:tcPr>
            <w:tcW w:w="1668" w:type="dxa"/>
            <w:gridSpan w:val="2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446385" w:rsidRDefault="0031172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化学</w:t>
            </w:r>
          </w:p>
        </w:tc>
        <w:tc>
          <w:tcPr>
            <w:tcW w:w="1417" w:type="dxa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446385" w:rsidRDefault="0031172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教学科研型副教授</w:t>
            </w:r>
          </w:p>
        </w:tc>
      </w:tr>
      <w:tr w:rsidR="00446385">
        <w:tc>
          <w:tcPr>
            <w:tcW w:w="959" w:type="dxa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446385" w:rsidRDefault="005056DD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请根据《条件》中相应的教学业绩条件1及申报人的教学业绩进行鉴定：</w:t>
            </w: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446385">
        <w:tc>
          <w:tcPr>
            <w:tcW w:w="959" w:type="dxa"/>
            <w:vAlign w:val="center"/>
          </w:tcPr>
          <w:p w:rsidR="00446385" w:rsidRDefault="005056D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446385" w:rsidRDefault="005056DD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请根据《条件》中相应的科研业绩条件及申报人的科研业绩进行鉴定：</w:t>
            </w: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446385">
        <w:tc>
          <w:tcPr>
            <w:tcW w:w="9747" w:type="dxa"/>
            <w:gridSpan w:val="6"/>
            <w:vAlign w:val="center"/>
          </w:tcPr>
          <w:p w:rsidR="00446385" w:rsidRDefault="0044638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5056D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二级学院职称评审推荐工作委员会成员签名：</w:t>
            </w: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44638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446385" w:rsidRDefault="005056DD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日期：          年    月    日</w:t>
            </w:r>
          </w:p>
          <w:p w:rsidR="00446385" w:rsidRDefault="00446385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446385" w:rsidRDefault="005056DD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注：只对申报教授、副教授人员书写鉴定意见。</w:t>
      </w:r>
    </w:p>
    <w:p w:rsidR="00446385" w:rsidRDefault="00446385"/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446385">
        <w:trPr>
          <w:trHeight w:val="13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依据《海南师范大学高校教师系列专业技术职务评审管理办法》（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海师办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专业技术资格职称。</w:t>
            </w:r>
          </w:p>
          <w:p w:rsidR="00446385" w:rsidRDefault="00446385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446385" w:rsidRDefault="00446385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446385" w:rsidRDefault="005056DD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:rsidR="00446385">
        <w:trPr>
          <w:trHeight w:val="1155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 表 性</w:t>
            </w:r>
          </w:p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  <w:p w:rsidR="00446385" w:rsidRDefault="005056D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代表性成果1名称：</w:t>
            </w:r>
          </w:p>
          <w:p w:rsidR="00446385" w:rsidRDefault="00446385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446385" w:rsidRDefault="005056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代表性成果2名称：</w:t>
            </w:r>
          </w:p>
          <w:p w:rsidR="00446385" w:rsidRDefault="00446385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446385">
        <w:trPr>
          <w:trHeight w:val="3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5" w:rsidRDefault="005056D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 w:rsidR="00446385">
        <w:trPr>
          <w:trHeight w:val="102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446385" w:rsidRDefault="00446385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446385" w:rsidRDefault="00446385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446385" w:rsidRDefault="00446385"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 w:rsidR="00446385" w:rsidRDefault="005056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446385" w:rsidRDefault="005056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446385">
        <w:trPr>
          <w:trHeight w:val="133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6385" w:rsidRDefault="005056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proofErr w:type="gramStart"/>
            <w:r>
              <w:rPr>
                <w:rFonts w:hint="eastAsia"/>
                <w:kern w:val="0"/>
              </w:rPr>
              <w:t>答辨</w:t>
            </w:r>
            <w:proofErr w:type="gramEnd"/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446385">
            <w:pPr>
              <w:rPr>
                <w:kern w:val="0"/>
              </w:rPr>
            </w:pPr>
          </w:p>
          <w:p w:rsidR="00446385" w:rsidRDefault="005056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446385" w:rsidRDefault="00446385">
            <w:pPr>
              <w:rPr>
                <w:kern w:val="0"/>
              </w:rPr>
            </w:pPr>
          </w:p>
        </w:tc>
      </w:tr>
      <w:tr w:rsidR="00446385">
        <w:trPr>
          <w:trHeight w:val="3817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46385" w:rsidRDefault="005056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446385">
            <w:pPr>
              <w:pStyle w:val="a7"/>
              <w:rPr>
                <w:kern w:val="0"/>
              </w:rPr>
            </w:pPr>
          </w:p>
          <w:p w:rsidR="00446385" w:rsidRDefault="005056DD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446385" w:rsidRDefault="00446385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446385" w:rsidRDefault="00446385"/>
    <w:p w:rsidR="00446385" w:rsidRDefault="005056DD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lastRenderedPageBreak/>
        <w:t>评</w:t>
      </w:r>
      <w:proofErr w:type="gramStart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proofErr w:type="gramEnd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446385">
        <w:trPr>
          <w:cantSplit/>
          <w:trHeight w:val="465"/>
        </w:trPr>
        <w:tc>
          <w:tcPr>
            <w:tcW w:w="1238" w:type="dxa"/>
            <w:vMerge w:val="restart"/>
            <w:textDirection w:val="tbRlV"/>
            <w:vAlign w:val="center"/>
          </w:tcPr>
          <w:p w:rsidR="00446385" w:rsidRDefault="005056DD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446385" w:rsidRDefault="005056DD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446385">
        <w:trPr>
          <w:cantSplit/>
          <w:trHeight w:val="450"/>
        </w:trPr>
        <w:tc>
          <w:tcPr>
            <w:tcW w:w="1238" w:type="dxa"/>
            <w:vMerge/>
            <w:textDirection w:val="tbRlV"/>
            <w:vAlign w:val="center"/>
          </w:tcPr>
          <w:p w:rsidR="00446385" w:rsidRDefault="00446385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446385">
        <w:trPr>
          <w:cantSplit/>
          <w:trHeight w:val="2928"/>
        </w:trPr>
        <w:tc>
          <w:tcPr>
            <w:tcW w:w="1238" w:type="dxa"/>
            <w:vMerge/>
            <w:textDirection w:val="tbRlV"/>
            <w:vAlign w:val="center"/>
          </w:tcPr>
          <w:p w:rsidR="00446385" w:rsidRDefault="00446385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446385" w:rsidRDefault="005056DD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:rsidR="00446385" w:rsidRDefault="005056DD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446385" w:rsidRDefault="005056DD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446385">
        <w:trPr>
          <w:cantSplit/>
          <w:trHeight w:val="2437"/>
        </w:trPr>
        <w:tc>
          <w:tcPr>
            <w:tcW w:w="1238" w:type="dxa"/>
            <w:textDirection w:val="tbRlV"/>
            <w:vAlign w:val="center"/>
          </w:tcPr>
          <w:p w:rsidR="00446385" w:rsidRDefault="005056DD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公   示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结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5056D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:rsidR="00446385" w:rsidRDefault="005056DD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446385">
        <w:trPr>
          <w:cantSplit/>
          <w:trHeight w:val="6057"/>
        </w:trPr>
        <w:tc>
          <w:tcPr>
            <w:tcW w:w="1238" w:type="dxa"/>
            <w:textDirection w:val="tbRlV"/>
            <w:vAlign w:val="center"/>
          </w:tcPr>
          <w:p w:rsidR="00446385" w:rsidRDefault="005056DD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446385">
            <w:pPr>
              <w:rPr>
                <w:rFonts w:ascii="宋体" w:eastAsia="宋体" w:hAnsi="宋体" w:cs="Times New Roman"/>
                <w:sz w:val="18"/>
              </w:rPr>
            </w:pPr>
          </w:p>
          <w:p w:rsidR="00446385" w:rsidRDefault="005056DD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446385" w:rsidRDefault="005056DD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:rsidR="00446385" w:rsidRDefault="00446385">
      <w:pPr>
        <w:widowControl/>
        <w:jc w:val="left"/>
      </w:pPr>
    </w:p>
    <w:sectPr w:rsidR="00446385">
      <w:footerReference w:type="even" r:id="rId9"/>
      <w:footerReference w:type="default" r:id="rId10"/>
      <w:pgSz w:w="11906" w:h="16838"/>
      <w:pgMar w:top="1134" w:right="1134" w:bottom="1134" w:left="1134" w:header="851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99" w:rsidRDefault="00527E99">
      <w:r>
        <w:separator/>
      </w:r>
    </w:p>
  </w:endnote>
  <w:endnote w:type="continuationSeparator" w:id="0">
    <w:p w:rsidR="00527E99" w:rsidRDefault="0052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3125"/>
      <w:docPartObj>
        <w:docPartGallery w:val="AutoText"/>
      </w:docPartObj>
    </w:sdtPr>
    <w:sdtEndPr/>
    <w:sdtContent>
      <w:sdt>
        <w:sdtPr>
          <w:id w:val="19013124"/>
          <w:docPartObj>
            <w:docPartGallery w:val="AutoText"/>
          </w:docPartObj>
        </w:sdtPr>
        <w:sdtEndPr/>
        <w:sdtContent>
          <w:p w:rsidR="007B7785" w:rsidRDefault="007B7785">
            <w:pPr>
              <w:pStyle w:val="a4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B28C3"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B28C3">
              <w:rPr>
                <w:b/>
                <w:noProof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B7785" w:rsidRDefault="007B778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2297"/>
      <w:docPartObj>
        <w:docPartGallery w:val="AutoText"/>
      </w:docPartObj>
    </w:sdtPr>
    <w:sdtEndPr/>
    <w:sdtContent>
      <w:sdt>
        <w:sdtPr>
          <w:id w:val="98381352"/>
          <w:docPartObj>
            <w:docPartGallery w:val="AutoText"/>
          </w:docPartObj>
        </w:sdtPr>
        <w:sdtEndPr/>
        <w:sdtContent>
          <w:p w:rsidR="007B7785" w:rsidRDefault="007B7785">
            <w:pPr>
              <w:pStyle w:val="a4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B28C3"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B28C3">
              <w:rPr>
                <w:b/>
                <w:noProof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B7785" w:rsidRDefault="007B77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99" w:rsidRDefault="00527E99">
      <w:r>
        <w:separator/>
      </w:r>
    </w:p>
  </w:footnote>
  <w:footnote w:type="continuationSeparator" w:id="0">
    <w:p w:rsidR="00527E99" w:rsidRDefault="00527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6B"/>
    <w:rsid w:val="000077C7"/>
    <w:rsid w:val="000204C4"/>
    <w:rsid w:val="0002075C"/>
    <w:rsid w:val="00024587"/>
    <w:rsid w:val="00035ADA"/>
    <w:rsid w:val="00050B41"/>
    <w:rsid w:val="00052874"/>
    <w:rsid w:val="000734BB"/>
    <w:rsid w:val="000835E5"/>
    <w:rsid w:val="00085AB8"/>
    <w:rsid w:val="00086C19"/>
    <w:rsid w:val="00090D6E"/>
    <w:rsid w:val="00091D39"/>
    <w:rsid w:val="00093E8E"/>
    <w:rsid w:val="000A1C4F"/>
    <w:rsid w:val="000A53B5"/>
    <w:rsid w:val="000A6447"/>
    <w:rsid w:val="000B25F1"/>
    <w:rsid w:val="000B5BC8"/>
    <w:rsid w:val="000B7E3F"/>
    <w:rsid w:val="000C5FDC"/>
    <w:rsid w:val="000C7246"/>
    <w:rsid w:val="000D5B38"/>
    <w:rsid w:val="000E1FCC"/>
    <w:rsid w:val="000E777B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1B6"/>
    <w:rsid w:val="00192A61"/>
    <w:rsid w:val="001937B2"/>
    <w:rsid w:val="001937B4"/>
    <w:rsid w:val="001B0A30"/>
    <w:rsid w:val="001B2C61"/>
    <w:rsid w:val="001C4443"/>
    <w:rsid w:val="001D2597"/>
    <w:rsid w:val="001D4707"/>
    <w:rsid w:val="001E1E38"/>
    <w:rsid w:val="001F466A"/>
    <w:rsid w:val="00211798"/>
    <w:rsid w:val="002126CA"/>
    <w:rsid w:val="00226AC5"/>
    <w:rsid w:val="002270A7"/>
    <w:rsid w:val="002326D9"/>
    <w:rsid w:val="002408F1"/>
    <w:rsid w:val="00243159"/>
    <w:rsid w:val="00243B13"/>
    <w:rsid w:val="00247B30"/>
    <w:rsid w:val="00252BDF"/>
    <w:rsid w:val="00257618"/>
    <w:rsid w:val="00271356"/>
    <w:rsid w:val="002859E6"/>
    <w:rsid w:val="00295BBE"/>
    <w:rsid w:val="002B5D77"/>
    <w:rsid w:val="002C2E4D"/>
    <w:rsid w:val="002E42F6"/>
    <w:rsid w:val="002F1EC4"/>
    <w:rsid w:val="0031172D"/>
    <w:rsid w:val="00314EE7"/>
    <w:rsid w:val="00315AAE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46385"/>
    <w:rsid w:val="004542AC"/>
    <w:rsid w:val="00455996"/>
    <w:rsid w:val="004632E2"/>
    <w:rsid w:val="00475A23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0DB9"/>
    <w:rsid w:val="004E6217"/>
    <w:rsid w:val="004E65CB"/>
    <w:rsid w:val="004F21A1"/>
    <w:rsid w:val="004F4D41"/>
    <w:rsid w:val="00501DE0"/>
    <w:rsid w:val="005056DD"/>
    <w:rsid w:val="00507D8E"/>
    <w:rsid w:val="00523155"/>
    <w:rsid w:val="00527E99"/>
    <w:rsid w:val="00543465"/>
    <w:rsid w:val="00552007"/>
    <w:rsid w:val="005617BD"/>
    <w:rsid w:val="00565F0F"/>
    <w:rsid w:val="0057729A"/>
    <w:rsid w:val="00583E93"/>
    <w:rsid w:val="005B28C3"/>
    <w:rsid w:val="005B6A8B"/>
    <w:rsid w:val="005C1E1A"/>
    <w:rsid w:val="005E06B1"/>
    <w:rsid w:val="005E3440"/>
    <w:rsid w:val="005E58F4"/>
    <w:rsid w:val="005F645A"/>
    <w:rsid w:val="00607D1E"/>
    <w:rsid w:val="00622561"/>
    <w:rsid w:val="0062256C"/>
    <w:rsid w:val="00623BB8"/>
    <w:rsid w:val="00642242"/>
    <w:rsid w:val="00647D66"/>
    <w:rsid w:val="00652272"/>
    <w:rsid w:val="00661C50"/>
    <w:rsid w:val="00661D38"/>
    <w:rsid w:val="006646A1"/>
    <w:rsid w:val="00674EFB"/>
    <w:rsid w:val="006839C5"/>
    <w:rsid w:val="0069036C"/>
    <w:rsid w:val="00690D02"/>
    <w:rsid w:val="00691EF6"/>
    <w:rsid w:val="006B1E56"/>
    <w:rsid w:val="006D0095"/>
    <w:rsid w:val="006E5989"/>
    <w:rsid w:val="006E7E68"/>
    <w:rsid w:val="006F405C"/>
    <w:rsid w:val="007031A9"/>
    <w:rsid w:val="00713721"/>
    <w:rsid w:val="00714623"/>
    <w:rsid w:val="007313BA"/>
    <w:rsid w:val="00734128"/>
    <w:rsid w:val="00734129"/>
    <w:rsid w:val="007415CC"/>
    <w:rsid w:val="00741F1A"/>
    <w:rsid w:val="00746377"/>
    <w:rsid w:val="00777776"/>
    <w:rsid w:val="00792D04"/>
    <w:rsid w:val="007965C2"/>
    <w:rsid w:val="007A6787"/>
    <w:rsid w:val="007A6B08"/>
    <w:rsid w:val="007A6DCF"/>
    <w:rsid w:val="007B7785"/>
    <w:rsid w:val="007C29E5"/>
    <w:rsid w:val="007C4C8E"/>
    <w:rsid w:val="007C6510"/>
    <w:rsid w:val="007E6312"/>
    <w:rsid w:val="007E7FD3"/>
    <w:rsid w:val="007F07A4"/>
    <w:rsid w:val="00800A39"/>
    <w:rsid w:val="00805C35"/>
    <w:rsid w:val="00812C68"/>
    <w:rsid w:val="00820FD3"/>
    <w:rsid w:val="008269F0"/>
    <w:rsid w:val="00826A66"/>
    <w:rsid w:val="00830327"/>
    <w:rsid w:val="00833AA5"/>
    <w:rsid w:val="00837A9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388F"/>
    <w:rsid w:val="008C4C0F"/>
    <w:rsid w:val="008D60E5"/>
    <w:rsid w:val="008E4AA4"/>
    <w:rsid w:val="00905296"/>
    <w:rsid w:val="00912A23"/>
    <w:rsid w:val="00927B7A"/>
    <w:rsid w:val="009332E6"/>
    <w:rsid w:val="009363D5"/>
    <w:rsid w:val="00942D4F"/>
    <w:rsid w:val="00956FEE"/>
    <w:rsid w:val="009624BB"/>
    <w:rsid w:val="00962F66"/>
    <w:rsid w:val="00967876"/>
    <w:rsid w:val="00973AED"/>
    <w:rsid w:val="00974F96"/>
    <w:rsid w:val="00986608"/>
    <w:rsid w:val="00992502"/>
    <w:rsid w:val="009C1F06"/>
    <w:rsid w:val="009E353C"/>
    <w:rsid w:val="009E64C8"/>
    <w:rsid w:val="00A03435"/>
    <w:rsid w:val="00A12F14"/>
    <w:rsid w:val="00A600A4"/>
    <w:rsid w:val="00A64CA0"/>
    <w:rsid w:val="00A74B54"/>
    <w:rsid w:val="00A815E4"/>
    <w:rsid w:val="00AA409A"/>
    <w:rsid w:val="00AB4B1E"/>
    <w:rsid w:val="00AD5CCC"/>
    <w:rsid w:val="00AE63EF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966B7"/>
    <w:rsid w:val="00BA6262"/>
    <w:rsid w:val="00BA646C"/>
    <w:rsid w:val="00BD1A32"/>
    <w:rsid w:val="00BD4E90"/>
    <w:rsid w:val="00BE384C"/>
    <w:rsid w:val="00BF37BD"/>
    <w:rsid w:val="00C008D8"/>
    <w:rsid w:val="00C0165A"/>
    <w:rsid w:val="00C34D75"/>
    <w:rsid w:val="00C35A03"/>
    <w:rsid w:val="00C3645D"/>
    <w:rsid w:val="00C53042"/>
    <w:rsid w:val="00C65AB8"/>
    <w:rsid w:val="00C77711"/>
    <w:rsid w:val="00C824FA"/>
    <w:rsid w:val="00C828EC"/>
    <w:rsid w:val="00C90195"/>
    <w:rsid w:val="00C93845"/>
    <w:rsid w:val="00C96100"/>
    <w:rsid w:val="00CA1C9A"/>
    <w:rsid w:val="00CB1F99"/>
    <w:rsid w:val="00CC7EE7"/>
    <w:rsid w:val="00CD2226"/>
    <w:rsid w:val="00CD42FF"/>
    <w:rsid w:val="00CD7981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A7662"/>
    <w:rsid w:val="00DB02E4"/>
    <w:rsid w:val="00DC11A1"/>
    <w:rsid w:val="00DD5F4F"/>
    <w:rsid w:val="00DD7968"/>
    <w:rsid w:val="00DE299B"/>
    <w:rsid w:val="00DE3F60"/>
    <w:rsid w:val="00DE5271"/>
    <w:rsid w:val="00E05692"/>
    <w:rsid w:val="00E07849"/>
    <w:rsid w:val="00E07EEE"/>
    <w:rsid w:val="00E161A5"/>
    <w:rsid w:val="00E206F2"/>
    <w:rsid w:val="00E55EEB"/>
    <w:rsid w:val="00E57AA4"/>
    <w:rsid w:val="00E713EE"/>
    <w:rsid w:val="00EA2543"/>
    <w:rsid w:val="00EB1023"/>
    <w:rsid w:val="00ED30F2"/>
    <w:rsid w:val="00EE2F78"/>
    <w:rsid w:val="00EE3937"/>
    <w:rsid w:val="00EE4662"/>
    <w:rsid w:val="00EE5924"/>
    <w:rsid w:val="00EE79DB"/>
    <w:rsid w:val="00F02B0D"/>
    <w:rsid w:val="00F14A69"/>
    <w:rsid w:val="00F200F9"/>
    <w:rsid w:val="00F22090"/>
    <w:rsid w:val="00F24A17"/>
    <w:rsid w:val="00F50D1D"/>
    <w:rsid w:val="00F6664A"/>
    <w:rsid w:val="00F75973"/>
    <w:rsid w:val="00F770C0"/>
    <w:rsid w:val="00F82DFD"/>
    <w:rsid w:val="00F841C6"/>
    <w:rsid w:val="00F8579D"/>
    <w:rsid w:val="00F909A5"/>
    <w:rsid w:val="00F93089"/>
    <w:rsid w:val="00F93A86"/>
    <w:rsid w:val="00FA4387"/>
    <w:rsid w:val="00FB3155"/>
    <w:rsid w:val="00FD5538"/>
    <w:rsid w:val="00FE76B7"/>
    <w:rsid w:val="00FF0622"/>
    <w:rsid w:val="00FF54C9"/>
    <w:rsid w:val="38BA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23</Pages>
  <Words>2519</Words>
  <Characters>14359</Characters>
  <Application>Microsoft Office Word</Application>
  <DocSecurity>0</DocSecurity>
  <Lines>119</Lines>
  <Paragraphs>33</Paragraphs>
  <ScaleCrop>false</ScaleCrop>
  <Company>52flin</Company>
  <LinksUpToDate>false</LinksUpToDate>
  <CharactersWithSpaces>16845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微软用户</cp:lastModifiedBy>
  <cp:revision>9</cp:revision>
  <cp:lastPrinted>2022-12-07T02:48:00Z</cp:lastPrinted>
  <dcterms:created xsi:type="dcterms:W3CDTF">2022-12-01T13:45:00Z</dcterms:created>
  <dcterms:modified xsi:type="dcterms:W3CDTF">2022-12-16T03:40:00Z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E9C514F6892E47DBBE2651138615523F</vt:lpwstr>
  </property>
</Properties>
</file>